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E7" w:rsidRPr="0060768C" w:rsidRDefault="005313E7" w:rsidP="00B34EC1">
      <w:pPr>
        <w:pStyle w:val="NormalWeb"/>
        <w:shd w:val="clear" w:color="auto" w:fill="FFFFFF"/>
        <w:spacing w:before="0" w:beforeAutospacing="0" w:after="0" w:afterAutospacing="0"/>
        <w:jc w:val="both"/>
        <w:outlineLvl w:val="0"/>
        <w:rPr>
          <w:rStyle w:val="Strong"/>
          <w:b w:val="0"/>
          <w:sz w:val="32"/>
          <w:szCs w:val="32"/>
          <w:lang w:val="uk-UA"/>
        </w:rPr>
      </w:pPr>
      <w:r w:rsidRPr="0060768C">
        <w:rPr>
          <w:rStyle w:val="Strong"/>
          <w:b w:val="0"/>
          <w:sz w:val="32"/>
          <w:szCs w:val="32"/>
          <w:lang w:val="uk-UA"/>
        </w:rPr>
        <w:t>Разработала</w:t>
      </w:r>
      <w:r>
        <w:rPr>
          <w:rStyle w:val="Strong"/>
          <w:b w:val="0"/>
          <w:sz w:val="32"/>
          <w:szCs w:val="32"/>
          <w:lang w:val="uk-UA"/>
        </w:rPr>
        <w:t>:</w:t>
      </w:r>
      <w:r w:rsidRPr="0060768C">
        <w:rPr>
          <w:rStyle w:val="Strong"/>
          <w:b w:val="0"/>
          <w:sz w:val="32"/>
          <w:szCs w:val="32"/>
          <w:lang w:val="uk-UA"/>
        </w:rPr>
        <w:t xml:space="preserve"> учитель математики МБОУ «</w:t>
      </w:r>
      <w:r>
        <w:rPr>
          <w:rStyle w:val="Strong"/>
          <w:b w:val="0"/>
          <w:sz w:val="32"/>
          <w:szCs w:val="32"/>
          <w:lang w:val="uk-UA"/>
        </w:rPr>
        <w:t>Суворовская</w:t>
      </w:r>
      <w:r w:rsidRPr="0060768C">
        <w:rPr>
          <w:rStyle w:val="Strong"/>
          <w:b w:val="0"/>
          <w:sz w:val="32"/>
          <w:szCs w:val="32"/>
          <w:lang w:val="uk-UA"/>
        </w:rPr>
        <w:t xml:space="preserve"> средняя школа» Сулейманова Инара Жаферовна</w:t>
      </w:r>
    </w:p>
    <w:p w:rsidR="005313E7" w:rsidRDefault="005313E7" w:rsidP="00B34EC1">
      <w:pPr>
        <w:pStyle w:val="NormalWeb"/>
        <w:shd w:val="clear" w:color="auto" w:fill="FFFFFF"/>
        <w:spacing w:before="0" w:beforeAutospacing="0" w:after="0" w:afterAutospacing="0"/>
        <w:jc w:val="both"/>
        <w:outlineLvl w:val="0"/>
        <w:rPr>
          <w:rStyle w:val="Strong"/>
          <w:sz w:val="32"/>
          <w:szCs w:val="32"/>
          <w:lang w:val="uk-UA"/>
        </w:rPr>
      </w:pPr>
      <w:r w:rsidRPr="00EE6373">
        <w:rPr>
          <w:rStyle w:val="Strong"/>
          <w:sz w:val="32"/>
          <w:szCs w:val="32"/>
          <w:lang w:val="uk-UA"/>
        </w:rPr>
        <w:t xml:space="preserve">Тема урока: Умножение </w:t>
      </w:r>
      <w:r>
        <w:rPr>
          <w:rStyle w:val="Strong"/>
          <w:sz w:val="32"/>
          <w:szCs w:val="32"/>
          <w:lang w:val="uk-UA"/>
        </w:rPr>
        <w:t>дрожей</w:t>
      </w:r>
    </w:p>
    <w:p w:rsidR="005313E7" w:rsidRPr="00EE6373" w:rsidRDefault="005313E7" w:rsidP="00B34EC1">
      <w:pPr>
        <w:pStyle w:val="NormalWeb"/>
        <w:shd w:val="clear" w:color="auto" w:fill="FFFFFF"/>
        <w:spacing w:before="0" w:beforeAutospacing="0" w:after="0" w:afterAutospacing="0"/>
        <w:jc w:val="both"/>
        <w:outlineLvl w:val="0"/>
        <w:rPr>
          <w:rStyle w:val="Strong"/>
          <w:sz w:val="32"/>
          <w:szCs w:val="32"/>
          <w:lang w:val="uk-UA"/>
        </w:rPr>
      </w:pPr>
      <w:r>
        <w:rPr>
          <w:rStyle w:val="Strong"/>
          <w:sz w:val="32"/>
          <w:szCs w:val="32"/>
          <w:lang w:val="uk-UA"/>
        </w:rPr>
        <w:t>Класс:5</w:t>
      </w:r>
    </w:p>
    <w:p w:rsidR="005313E7" w:rsidRPr="00EE6373" w:rsidRDefault="005313E7" w:rsidP="0065308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32"/>
          <w:szCs w:val="32"/>
          <w:lang w:val="uk-UA"/>
        </w:rPr>
      </w:pPr>
      <w:r w:rsidRPr="00EE6373">
        <w:rPr>
          <w:rStyle w:val="Strong"/>
          <w:sz w:val="32"/>
          <w:szCs w:val="32"/>
          <w:lang w:val="uk-UA"/>
        </w:rPr>
        <w:t xml:space="preserve">Цели: </w:t>
      </w:r>
      <w:r w:rsidRPr="00EE6373">
        <w:rPr>
          <w:rStyle w:val="Strong"/>
          <w:sz w:val="32"/>
          <w:szCs w:val="32"/>
        </w:rPr>
        <w:t>Содержательная</w:t>
      </w:r>
      <w:r w:rsidRPr="00EE6373">
        <w:rPr>
          <w:sz w:val="32"/>
          <w:szCs w:val="32"/>
        </w:rPr>
        <w:t>: повторение, закрепление или обобщение пройденного материала</w:t>
      </w:r>
    </w:p>
    <w:p w:rsidR="005313E7" w:rsidRPr="00EE6373" w:rsidRDefault="005313E7" w:rsidP="00653089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E6373">
        <w:rPr>
          <w:rStyle w:val="Strong"/>
          <w:sz w:val="32"/>
          <w:szCs w:val="32"/>
        </w:rPr>
        <w:t>Деятельностная:</w:t>
      </w:r>
      <w:r w:rsidRPr="00EE6373">
        <w:rPr>
          <w:rStyle w:val="apple-converted-space"/>
          <w:sz w:val="32"/>
          <w:szCs w:val="32"/>
        </w:rPr>
        <w:t> </w:t>
      </w:r>
      <w:r w:rsidRPr="00EE6373">
        <w:rPr>
          <w:sz w:val="32"/>
          <w:szCs w:val="32"/>
        </w:rPr>
        <w:t>формирование у учащихся способностей к рефлексии и реализации коррекционных норм (научить фиксировать собственные трудности, выявлять причины этих затруднений и находить способы их преодоления).</w:t>
      </w:r>
    </w:p>
    <w:p w:rsidR="005313E7" w:rsidRPr="00EE6373" w:rsidRDefault="005313E7" w:rsidP="00653089">
      <w:pPr>
        <w:pStyle w:val="NormalWeb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E6373">
        <w:rPr>
          <w:b/>
          <w:sz w:val="32"/>
          <w:szCs w:val="32"/>
        </w:rPr>
        <w:t>Тип урока:</w:t>
      </w:r>
      <w:r w:rsidRPr="00EE6373">
        <w:rPr>
          <w:sz w:val="32"/>
          <w:szCs w:val="32"/>
        </w:rPr>
        <w:t xml:space="preserve"> урок рефлексии (урок обобщения и систематизации знаний)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89"/>
        <w:gridCol w:w="2587"/>
        <w:gridCol w:w="2545"/>
        <w:gridCol w:w="2552"/>
        <w:gridCol w:w="4849"/>
      </w:tblGrid>
      <w:tr w:rsidR="005313E7" w:rsidRPr="00A90E5B" w:rsidTr="00A90E5B">
        <w:tc>
          <w:tcPr>
            <w:tcW w:w="2489" w:type="dxa"/>
          </w:tcPr>
          <w:p w:rsidR="005313E7" w:rsidRPr="00A90E5B" w:rsidRDefault="005313E7" w:rsidP="00A90E5B">
            <w:pPr>
              <w:spacing w:after="0" w:line="240" w:lineRule="auto"/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90E5B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>Этапы учебного занятия</w:t>
            </w:r>
          </w:p>
        </w:tc>
        <w:tc>
          <w:tcPr>
            <w:tcW w:w="2587" w:type="dxa"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5B">
              <w:rPr>
                <w:rFonts w:ascii="Times New Roman" w:hAnsi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545" w:type="dxa"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5B">
              <w:rPr>
                <w:rFonts w:ascii="Times New Roman" w:hAnsi="Times New Roman"/>
                <w:b/>
                <w:sz w:val="24"/>
                <w:szCs w:val="24"/>
              </w:rPr>
              <w:t>УУД, формирующиеся на данном этапе</w:t>
            </w:r>
          </w:p>
        </w:tc>
        <w:tc>
          <w:tcPr>
            <w:tcW w:w="2552" w:type="dxa"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5B">
              <w:rPr>
                <w:rFonts w:ascii="Times New Roman" w:hAnsi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4849" w:type="dxa"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E5B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</w:tr>
      <w:tr w:rsidR="005313E7" w:rsidRPr="00A90E5B" w:rsidTr="00A90E5B">
        <w:tc>
          <w:tcPr>
            <w:tcW w:w="2489" w:type="dxa"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 w:rsidRPr="00A90E5B">
                <w:rPr>
                  <w:rStyle w:val="Strong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I</w:t>
              </w:r>
              <w:r w:rsidRPr="00A90E5B">
                <w:rPr>
                  <w:rStyle w:val="Strong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.</w:t>
              </w:r>
            </w:smartTag>
            <w:r w:rsidRPr="00A90E5B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A90E5B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>Мотивация (самоопределение)  коррекционная деятельность (1-2 мин.)</w:t>
            </w:r>
          </w:p>
        </w:tc>
        <w:tc>
          <w:tcPr>
            <w:tcW w:w="2587" w:type="dxa"/>
          </w:tcPr>
          <w:p w:rsidR="005313E7" w:rsidRPr="00A90E5B" w:rsidRDefault="005313E7" w:rsidP="00A90E5B">
            <w:pPr>
              <w:spacing w:after="0" w:line="240" w:lineRule="auto"/>
              <w:ind w:left="-108" w:right="-117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1. Организовать актуализацию требований к учащимся со стороны учебной деятельности.</w:t>
            </w:r>
          </w:p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2. Создать условия для возникновения внутренней потребности, включения в учебную деятельность</w:t>
            </w:r>
          </w:p>
        </w:tc>
        <w:tc>
          <w:tcPr>
            <w:tcW w:w="2545" w:type="dxa"/>
          </w:tcPr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rStyle w:val="Strong"/>
                <w:sz w:val="18"/>
                <w:szCs w:val="18"/>
              </w:rPr>
              <w:t>Личностные:</w:t>
            </w:r>
          </w:p>
          <w:p w:rsidR="005313E7" w:rsidRPr="00A90E5B" w:rsidRDefault="005313E7" w:rsidP="00A90E5B">
            <w:pPr>
              <w:pStyle w:val="4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проявлять интерес к изучению темы.</w:t>
            </w:r>
          </w:p>
          <w:p w:rsidR="005313E7" w:rsidRPr="00A90E5B" w:rsidRDefault="005313E7" w:rsidP="00A90E5B">
            <w:pPr>
              <w:pStyle w:val="4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rStyle w:val="Strong"/>
                <w:sz w:val="18"/>
                <w:szCs w:val="18"/>
              </w:rPr>
              <w:t>Регулятивные</w:t>
            </w:r>
            <w:r w:rsidRPr="00A90E5B">
              <w:rPr>
                <w:rStyle w:val="Emphasis"/>
                <w:sz w:val="18"/>
                <w:szCs w:val="18"/>
              </w:rPr>
              <w:t>:</w:t>
            </w:r>
            <w:r w:rsidRPr="00A90E5B">
              <w:rPr>
                <w:sz w:val="18"/>
                <w:szCs w:val="18"/>
              </w:rPr>
              <w:t>постановка учебной задачи на основе соотнесения того, что уже известно и усвоено учащимся, и того, что еще неизвестно;</w:t>
            </w:r>
          </w:p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rStyle w:val="Strong"/>
                <w:sz w:val="18"/>
                <w:szCs w:val="18"/>
              </w:rPr>
              <w:t>Коммуникативные</w:t>
            </w:r>
            <w:r w:rsidRPr="00A90E5B">
              <w:rPr>
                <w:rStyle w:val="Emphasis"/>
                <w:sz w:val="18"/>
                <w:szCs w:val="18"/>
              </w:rPr>
              <w:t>:</w:t>
            </w:r>
            <w:r w:rsidRPr="00A90E5B">
              <w:rPr>
                <w:sz w:val="18"/>
                <w:szCs w:val="18"/>
              </w:rPr>
              <w:t>планирование учебного сотрудничества с учителем и сверстниками</w:t>
            </w:r>
          </w:p>
        </w:tc>
        <w:tc>
          <w:tcPr>
            <w:tcW w:w="2552" w:type="dxa"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90E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слово учителя,</w:t>
            </w:r>
          </w:p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привести высказывания великих о работе над собой и своими ошибками</w:t>
            </w:r>
          </w:p>
        </w:tc>
        <w:tc>
          <w:tcPr>
            <w:tcW w:w="4849" w:type="dxa"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 xml:space="preserve">Французский писатель 19 века Анатолий Франс однажды заметил: «Учиться можно только весело…Чтобы переваривать знания, их нужно поглощать с аппетитом». Так вот давайте будем сегодня на уроке следовать этому совету, будем поглощать знания с большим желанием, ведь они пригодятся в дальнейшей жизни. </w:t>
            </w:r>
          </w:p>
        </w:tc>
      </w:tr>
      <w:tr w:rsidR="005313E7" w:rsidRPr="00A90E5B" w:rsidTr="00A90E5B">
        <w:tc>
          <w:tcPr>
            <w:tcW w:w="2489" w:type="dxa"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>II. Актуализация и фиксация затруднений в индивидуальной деятельности (5-8 мин.)</w:t>
            </w:r>
          </w:p>
        </w:tc>
        <w:tc>
          <w:tcPr>
            <w:tcW w:w="2587" w:type="dxa"/>
          </w:tcPr>
          <w:p w:rsidR="005313E7" w:rsidRPr="00A90E5B" w:rsidRDefault="005313E7" w:rsidP="00A90E5B">
            <w:pPr>
              <w:spacing w:after="0" w:line="240" w:lineRule="auto"/>
              <w:ind w:left="-108" w:right="-117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1. Организовать актуализацию изученных способов действий, достаточных для построения новых знаний.</w:t>
            </w:r>
          </w:p>
          <w:p w:rsidR="005313E7" w:rsidRPr="00A90E5B" w:rsidRDefault="005313E7" w:rsidP="00A90E5B">
            <w:pPr>
              <w:spacing w:after="0" w:line="240" w:lineRule="auto"/>
              <w:ind w:left="-108" w:right="-117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2. Зафиксировать актуализированные способы действия в речи (повторение правил).</w:t>
            </w:r>
          </w:p>
          <w:p w:rsidR="005313E7" w:rsidRPr="00A90E5B" w:rsidRDefault="005313E7" w:rsidP="00A90E5B">
            <w:pPr>
              <w:spacing w:after="0" w:line="240" w:lineRule="auto"/>
              <w:ind w:left="-108" w:right="-117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3. Зафиксировать актуальные способы действия в знаках (эталоны, схемы, опора по правилам).</w:t>
            </w:r>
          </w:p>
          <w:p w:rsidR="005313E7" w:rsidRPr="00A90E5B" w:rsidRDefault="005313E7" w:rsidP="00A90E5B">
            <w:pPr>
              <w:spacing w:after="0" w:line="240" w:lineRule="auto"/>
              <w:ind w:left="-108" w:right="-117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4. Организовать обобщение актуализированных способов действий. Мотивировать у уч-ся интерес к учебному действию.</w:t>
            </w:r>
          </w:p>
          <w:p w:rsidR="005313E7" w:rsidRPr="00A90E5B" w:rsidRDefault="005313E7" w:rsidP="00A90E5B">
            <w:pPr>
              <w:spacing w:after="0" w:line="240" w:lineRule="auto"/>
              <w:ind w:left="-108" w:right="-117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5. Организовать выполнение уч-ся учебного действия.</w:t>
            </w:r>
          </w:p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6. Зафиксировать учебные затруднения (групповое или индивидуальное)</w:t>
            </w:r>
          </w:p>
        </w:tc>
        <w:tc>
          <w:tcPr>
            <w:tcW w:w="2545" w:type="dxa"/>
          </w:tcPr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rStyle w:val="Strong"/>
                <w:sz w:val="18"/>
                <w:szCs w:val="18"/>
              </w:rPr>
              <w:t>Познавательные:</w:t>
            </w:r>
          </w:p>
          <w:p w:rsidR="005313E7" w:rsidRPr="00A90E5B" w:rsidRDefault="005313E7" w:rsidP="00A90E5B">
            <w:pPr>
              <w:pStyle w:val="a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-определять наиболее удобный способ действий и обосновывать своё мнение;</w:t>
            </w:r>
          </w:p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-определять порядок действий при решении примеров и задач.  </w:t>
            </w:r>
            <w:r w:rsidRPr="00A90E5B">
              <w:rPr>
                <w:rStyle w:val="Strong"/>
                <w:sz w:val="18"/>
                <w:szCs w:val="18"/>
              </w:rPr>
              <w:t>Коммуникативные</w:t>
            </w:r>
            <w:r w:rsidRPr="00A90E5B">
              <w:rPr>
                <w:rStyle w:val="Emphasis"/>
                <w:sz w:val="18"/>
                <w:szCs w:val="18"/>
              </w:rPr>
              <w:t>:</w:t>
            </w:r>
          </w:p>
          <w:p w:rsidR="005313E7" w:rsidRPr="00A90E5B" w:rsidRDefault="005313E7" w:rsidP="00A90E5B">
            <w:pPr>
              <w:pStyle w:val="a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rStyle w:val="Strong"/>
                <w:sz w:val="18"/>
                <w:szCs w:val="18"/>
              </w:rPr>
              <w:t>-</w:t>
            </w:r>
            <w:r w:rsidRPr="00A90E5B">
              <w:rPr>
                <w:sz w:val="18"/>
                <w:szCs w:val="18"/>
              </w:rPr>
              <w:t>использовать речь для регуляции своего действия;</w:t>
            </w:r>
          </w:p>
          <w:p w:rsidR="005313E7" w:rsidRPr="00A90E5B" w:rsidRDefault="005313E7" w:rsidP="00A90E5B">
            <w:pPr>
              <w:pStyle w:val="a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-комментировать учебное задание в рамках учебного диалога;</w:t>
            </w:r>
          </w:p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-комментировать действия устного сокращения в рамках учебного диалога, используя</w:t>
            </w:r>
          </w:p>
          <w:p w:rsidR="005313E7" w:rsidRPr="00A90E5B" w:rsidRDefault="005313E7" w:rsidP="00A90E5B">
            <w:pPr>
              <w:pStyle w:val="a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математические термины.</w:t>
            </w:r>
          </w:p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rStyle w:val="Strong"/>
                <w:sz w:val="18"/>
                <w:szCs w:val="18"/>
              </w:rPr>
              <w:t>Регулятивные</w:t>
            </w:r>
            <w:r w:rsidRPr="00A90E5B">
              <w:rPr>
                <w:rStyle w:val="Emphasis"/>
                <w:sz w:val="18"/>
                <w:szCs w:val="18"/>
              </w:rPr>
              <w:t>:</w:t>
            </w:r>
          </w:p>
          <w:p w:rsidR="005313E7" w:rsidRPr="00A90E5B" w:rsidRDefault="005313E7" w:rsidP="00A90E5B">
            <w:pPr>
              <w:pStyle w:val="a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-соотносить действия с обыкновенными дробями с основными правилами,</w:t>
            </w:r>
          </w:p>
          <w:p w:rsidR="005313E7" w:rsidRPr="00A90E5B" w:rsidRDefault="005313E7" w:rsidP="00A90E5B">
            <w:pPr>
              <w:pStyle w:val="a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-выполнять самопроверку.</w:t>
            </w:r>
          </w:p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Блиц-опрос, РАФТ</w:t>
            </w:r>
          </w:p>
        </w:tc>
        <w:tc>
          <w:tcPr>
            <w:tcW w:w="4849" w:type="dxa"/>
          </w:tcPr>
          <w:p w:rsidR="005313E7" w:rsidRPr="00A90E5B" w:rsidRDefault="005313E7" w:rsidP="00653089">
            <w:pPr>
              <w:pStyle w:val="NormalWeb"/>
              <w:rPr>
                <w:rStyle w:val="Emphasis"/>
                <w:bCs/>
                <w:i w:val="0"/>
                <w:shd w:val="clear" w:color="auto" w:fill="FFFFFF"/>
              </w:rPr>
            </w:pPr>
            <w:r w:rsidRPr="00A90E5B">
              <w:rPr>
                <w:rStyle w:val="Emphasis"/>
                <w:bCs/>
                <w:i w:val="0"/>
                <w:shd w:val="clear" w:color="auto" w:fill="FFFFFF"/>
              </w:rPr>
              <w:t>Задание 1. 3/5*15/21=</w:t>
            </w:r>
          </w:p>
          <w:p w:rsidR="005313E7" w:rsidRPr="00A90E5B" w:rsidRDefault="005313E7" w:rsidP="00653089">
            <w:pPr>
              <w:pStyle w:val="NormalWeb"/>
              <w:rPr>
                <w:bCs/>
                <w:iCs/>
                <w:shd w:val="clear" w:color="auto" w:fill="FFFFFF"/>
              </w:rPr>
            </w:pPr>
            <w:r w:rsidRPr="00A90E5B">
              <w:rPr>
                <w:rStyle w:val="Emphasis"/>
                <w:bCs/>
                <w:i w:val="0"/>
                <w:shd w:val="clear" w:color="auto" w:fill="FFFFFF"/>
              </w:rPr>
              <w:t>1.Какое действие с дробями со</w:t>
            </w:r>
            <w:r w:rsidRPr="00A90E5B">
              <w:rPr>
                <w:bCs/>
                <w:iCs/>
                <w:shd w:val="clear" w:color="auto" w:fill="FFFFFF"/>
              </w:rPr>
              <w:t>держит это задание?</w:t>
            </w:r>
          </w:p>
          <w:p w:rsidR="005313E7" w:rsidRPr="00A90E5B" w:rsidRDefault="005313E7" w:rsidP="00653089">
            <w:pPr>
              <w:pStyle w:val="NormalWeb"/>
              <w:rPr>
                <w:bCs/>
                <w:iCs/>
                <w:shd w:val="clear" w:color="auto" w:fill="FFFFFF"/>
              </w:rPr>
            </w:pPr>
            <w:r w:rsidRPr="00A90E5B">
              <w:rPr>
                <w:bCs/>
                <w:iCs/>
                <w:shd w:val="clear" w:color="auto" w:fill="FFFFFF"/>
              </w:rPr>
              <w:t>2.Сформулируйте тему нашего урока.</w:t>
            </w:r>
          </w:p>
          <w:p w:rsidR="005313E7" w:rsidRPr="00A90E5B" w:rsidRDefault="005313E7" w:rsidP="00653089">
            <w:pPr>
              <w:pStyle w:val="NormalWeb"/>
              <w:rPr>
                <w:bCs/>
                <w:iCs/>
                <w:shd w:val="clear" w:color="auto" w:fill="FFFFFF"/>
              </w:rPr>
            </w:pPr>
            <w:r w:rsidRPr="00A90E5B">
              <w:rPr>
                <w:bCs/>
                <w:iCs/>
                <w:shd w:val="clear" w:color="auto" w:fill="FFFFFF"/>
              </w:rPr>
              <w:t>3.Исходя из названия темы, какие цели вы поставите перед собой на данном уроке?</w:t>
            </w:r>
          </w:p>
          <w:p w:rsidR="005313E7" w:rsidRPr="00A90E5B" w:rsidRDefault="005313E7" w:rsidP="00653089">
            <w:pPr>
              <w:pStyle w:val="NormalWeb"/>
              <w:rPr>
                <w:bCs/>
                <w:iCs/>
                <w:shd w:val="clear" w:color="auto" w:fill="FFFFFF"/>
              </w:rPr>
            </w:pPr>
            <w:r w:rsidRPr="00A90E5B">
              <w:rPr>
                <w:bCs/>
                <w:iCs/>
                <w:shd w:val="clear" w:color="auto" w:fill="FFFFFF"/>
              </w:rPr>
              <w:t>4.Для того чтобы достичь цели урока, какие задачи нам надо поставить?</w:t>
            </w:r>
          </w:p>
          <w:p w:rsidR="005313E7" w:rsidRPr="00A90E5B" w:rsidRDefault="005313E7" w:rsidP="00653089">
            <w:pPr>
              <w:pStyle w:val="NormalWeb"/>
              <w:rPr>
                <w:bCs/>
                <w:iCs/>
                <w:shd w:val="clear" w:color="auto" w:fill="FFFFFF"/>
              </w:rPr>
            </w:pPr>
            <w:r w:rsidRPr="00A90E5B">
              <w:rPr>
                <w:bCs/>
                <w:iCs/>
                <w:shd w:val="clear" w:color="auto" w:fill="FFFFFF"/>
              </w:rPr>
              <w:t>Сегодня на уроке будем заниматься отработкой правил умножения дробей и совершенствовать вычислительные навыки.</w:t>
            </w:r>
          </w:p>
          <w:p w:rsidR="005313E7" w:rsidRPr="00A90E5B" w:rsidRDefault="005313E7" w:rsidP="00653089">
            <w:pPr>
              <w:pStyle w:val="NormalWeb"/>
              <w:rPr>
                <w:bCs/>
                <w:iCs/>
                <w:shd w:val="clear" w:color="auto" w:fill="FFFFFF"/>
              </w:rPr>
            </w:pPr>
            <w:r w:rsidRPr="00A90E5B">
              <w:rPr>
                <w:bCs/>
                <w:iCs/>
                <w:shd w:val="clear" w:color="auto" w:fill="FFFFFF"/>
              </w:rPr>
              <w:t>5.Как выполнить умножение двух дробей?</w:t>
            </w:r>
          </w:p>
          <w:p w:rsidR="005313E7" w:rsidRPr="00A90E5B" w:rsidRDefault="005313E7" w:rsidP="00653089">
            <w:pPr>
              <w:pStyle w:val="NormalWeb"/>
              <w:rPr>
                <w:bCs/>
                <w:iCs/>
                <w:shd w:val="clear" w:color="auto" w:fill="FFFFFF"/>
              </w:rPr>
            </w:pPr>
            <w:r w:rsidRPr="00A90E5B">
              <w:rPr>
                <w:rStyle w:val="Strong"/>
                <w:b w:val="0"/>
                <w:iCs/>
                <w:shd w:val="clear" w:color="auto" w:fill="FFFFFF"/>
              </w:rPr>
              <w:t>Задание</w:t>
            </w:r>
            <w:r w:rsidRPr="00A90E5B">
              <w:rPr>
                <w:rStyle w:val="apple-converted-space"/>
                <w:bCs/>
                <w:iCs/>
                <w:shd w:val="clear" w:color="auto" w:fill="FFFFFF"/>
              </w:rPr>
              <w:t> </w:t>
            </w:r>
            <w:r w:rsidRPr="00A90E5B">
              <w:rPr>
                <w:bCs/>
                <w:iCs/>
                <w:shd w:val="clear" w:color="auto" w:fill="FFFFFF"/>
              </w:rPr>
              <w:t>2. Сократите дробь:</w:t>
            </w:r>
          </w:p>
          <w:p w:rsidR="005313E7" w:rsidRPr="00A90E5B" w:rsidRDefault="005313E7" w:rsidP="00653089">
            <w:pPr>
              <w:pStyle w:val="NormalWeb"/>
              <w:rPr>
                <w:bCs/>
                <w:iCs/>
                <w:shd w:val="clear" w:color="auto" w:fill="FFFFFF"/>
              </w:rPr>
            </w:pPr>
            <w:r w:rsidRPr="00A90E5B">
              <w:rPr>
                <w:bCs/>
                <w:iCs/>
                <w:shd w:val="clear" w:color="auto" w:fill="FFFFFF"/>
              </w:rPr>
              <w:t>7/21; 15/45; 12/60</w:t>
            </w:r>
          </w:p>
          <w:p w:rsidR="005313E7" w:rsidRPr="00A90E5B" w:rsidRDefault="005313E7" w:rsidP="00653089">
            <w:pPr>
              <w:pStyle w:val="NormalWeb"/>
              <w:rPr>
                <w:bCs/>
                <w:iCs/>
                <w:shd w:val="clear" w:color="auto" w:fill="FFFFFF"/>
              </w:rPr>
            </w:pPr>
            <w:r w:rsidRPr="00A90E5B">
              <w:rPr>
                <w:bCs/>
                <w:iCs/>
                <w:shd w:val="clear" w:color="auto" w:fill="FFFFFF"/>
              </w:rPr>
              <w:t>6.Что называют сокращением дроби?</w:t>
            </w:r>
          </w:p>
          <w:p w:rsidR="005313E7" w:rsidRPr="00A90E5B" w:rsidRDefault="005313E7" w:rsidP="00653089">
            <w:pPr>
              <w:pStyle w:val="NormalWeb"/>
              <w:rPr>
                <w:bCs/>
                <w:iCs/>
                <w:shd w:val="clear" w:color="auto" w:fill="FFFFFF"/>
              </w:rPr>
            </w:pPr>
            <w:r w:rsidRPr="00A90E5B">
              <w:rPr>
                <w:bCs/>
                <w:iCs/>
                <w:shd w:val="clear" w:color="auto" w:fill="FFFFFF"/>
              </w:rPr>
              <w:t>Задание 3. 24* 2/12; 13*1/15; 91* 1/8</w:t>
            </w:r>
          </w:p>
          <w:p w:rsidR="005313E7" w:rsidRPr="00A90E5B" w:rsidRDefault="005313E7" w:rsidP="00A90E5B">
            <w:pPr>
              <w:pStyle w:val="NormalWeb"/>
              <w:spacing w:line="245" w:lineRule="atLeast"/>
              <w:rPr>
                <w:rStyle w:val="Emphasis"/>
                <w:bCs/>
                <w:i w:val="0"/>
                <w:sz w:val="19"/>
                <w:szCs w:val="19"/>
                <w:shd w:val="clear" w:color="auto" w:fill="FFFFFF"/>
              </w:rPr>
            </w:pPr>
            <w:r w:rsidRPr="00A90E5B">
              <w:rPr>
                <w:rStyle w:val="Emphasis"/>
                <w:bCs/>
                <w:i w:val="0"/>
                <w:sz w:val="19"/>
                <w:szCs w:val="19"/>
                <w:shd w:val="clear" w:color="auto" w:fill="FFFFFF"/>
              </w:rPr>
              <w:t>7.Как умножить дробь на натуральное число?</w:t>
            </w:r>
          </w:p>
          <w:p w:rsidR="005313E7" w:rsidRPr="00A90E5B" w:rsidRDefault="005313E7" w:rsidP="00A90E5B">
            <w:pPr>
              <w:pStyle w:val="NormalWeb"/>
              <w:spacing w:line="245" w:lineRule="atLeast"/>
              <w:rPr>
                <w:bCs/>
                <w:i/>
                <w:iCs/>
                <w:sz w:val="19"/>
                <w:szCs w:val="19"/>
                <w:shd w:val="clear" w:color="auto" w:fill="FFFFFF"/>
                <w:lang w:val="uk-UA"/>
              </w:rPr>
            </w:pPr>
            <w:r w:rsidRPr="00A90E5B">
              <w:rPr>
                <w:rStyle w:val="Emphasis"/>
                <w:bCs/>
                <w:i w:val="0"/>
                <w:sz w:val="19"/>
                <w:szCs w:val="19"/>
                <w:shd w:val="clear" w:color="auto" w:fill="FFFFFF"/>
              </w:rPr>
              <w:t>8.Продолжите фразу: « Я - дробь. Я могу ….»</w:t>
            </w:r>
          </w:p>
        </w:tc>
      </w:tr>
      <w:tr w:rsidR="005313E7" w:rsidRPr="00A90E5B" w:rsidTr="00A90E5B">
        <w:tc>
          <w:tcPr>
            <w:tcW w:w="2489" w:type="dxa"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0E5B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>III. Локализация индивидуальных затруднений</w:t>
            </w:r>
            <w:r w:rsidRPr="00A90E5B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(3 мин.)</w:t>
            </w:r>
          </w:p>
        </w:tc>
        <w:tc>
          <w:tcPr>
            <w:tcW w:w="2587" w:type="dxa"/>
            <w:vMerge w:val="restart"/>
          </w:tcPr>
          <w:p w:rsidR="005313E7" w:rsidRPr="00A90E5B" w:rsidRDefault="005313E7" w:rsidP="00A90E5B">
            <w:pPr>
              <w:spacing w:after="0" w:line="240" w:lineRule="auto"/>
              <w:ind w:left="-108" w:right="-117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Организовать построение</w:t>
            </w:r>
            <w:r w:rsidRPr="00A90E5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проекта </w:t>
            </w:r>
            <w:r w:rsidRPr="00A90E5B">
              <w:rPr>
                <w:rFonts w:ascii="Times New Roman" w:hAnsi="Times New Roman"/>
                <w:sz w:val="24"/>
                <w:szCs w:val="24"/>
              </w:rPr>
              <w:t>изучения нового знания:</w:t>
            </w:r>
          </w:p>
          <w:p w:rsidR="005313E7" w:rsidRPr="00A90E5B" w:rsidRDefault="005313E7" w:rsidP="00A90E5B">
            <w:pPr>
              <w:spacing w:after="0" w:line="240" w:lineRule="auto"/>
              <w:ind w:left="-108" w:right="-117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1. уч-ся ставят цель проекта (что является целью - тема).</w:t>
            </w:r>
          </w:p>
          <w:p w:rsidR="005313E7" w:rsidRPr="00A90E5B" w:rsidRDefault="005313E7" w:rsidP="00A90E5B">
            <w:pPr>
              <w:spacing w:after="0" w:line="240" w:lineRule="auto"/>
              <w:ind w:left="-108" w:right="-117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2. уч-ся определяют средства (алгоритмы, модели, справочники, Интернет...)</w:t>
            </w:r>
          </w:p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3. уч-ся формулируют шага, которые необходимо сделать для реализации поставленной цели.</w:t>
            </w:r>
          </w:p>
        </w:tc>
        <w:tc>
          <w:tcPr>
            <w:tcW w:w="2545" w:type="dxa"/>
            <w:vMerge w:val="restart"/>
          </w:tcPr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36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rStyle w:val="Strong"/>
                <w:sz w:val="18"/>
                <w:szCs w:val="18"/>
              </w:rPr>
              <w:t>Коммуникативные:</w:t>
            </w:r>
          </w:p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36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-инициативное сотрудничество в поиске и выборе методов решения проблемной задачи,</w:t>
            </w:r>
          </w:p>
          <w:p w:rsidR="005313E7" w:rsidRPr="00A90E5B" w:rsidRDefault="005313E7" w:rsidP="00A90E5B">
            <w:pPr>
              <w:pStyle w:val="40"/>
              <w:shd w:val="clear" w:color="auto" w:fill="FFFFFF"/>
              <w:spacing w:before="0" w:beforeAutospacing="0" w:after="136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-адекватно использовать речевые средства для представления результата.</w:t>
            </w:r>
          </w:p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36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rStyle w:val="Strong"/>
                <w:sz w:val="18"/>
                <w:szCs w:val="18"/>
              </w:rPr>
              <w:t>Познавательные</w:t>
            </w:r>
            <w:r w:rsidRPr="00A90E5B">
              <w:rPr>
                <w:sz w:val="18"/>
                <w:szCs w:val="18"/>
              </w:rPr>
              <w:t>:</w:t>
            </w:r>
          </w:p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36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-решение проблемы,</w:t>
            </w:r>
          </w:p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36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-построение логической цепи рассуждений, -выдвижение гипотез и их обоснование.</w:t>
            </w:r>
          </w:p>
          <w:p w:rsidR="005313E7" w:rsidRPr="00A90E5B" w:rsidRDefault="005313E7" w:rsidP="00A90E5B">
            <w:pPr>
              <w:pStyle w:val="zag2"/>
              <w:shd w:val="clear" w:color="auto" w:fill="FFFFFF"/>
              <w:spacing w:before="0" w:beforeAutospacing="0" w:after="136" w:afterAutospacing="0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Регулятивные</w:t>
            </w:r>
            <w:r w:rsidRPr="00A90E5B">
              <w:rPr>
                <w:rStyle w:val="Emphasis"/>
                <w:sz w:val="18"/>
                <w:szCs w:val="18"/>
              </w:rPr>
              <w:t>:</w:t>
            </w:r>
          </w:p>
          <w:p w:rsidR="005313E7" w:rsidRPr="00A90E5B" w:rsidRDefault="005313E7" w:rsidP="00A90E5B">
            <w:pPr>
              <w:pStyle w:val="zag2"/>
              <w:shd w:val="clear" w:color="auto" w:fill="FFFFFF"/>
              <w:spacing w:before="0" w:beforeAutospacing="0" w:after="136" w:afterAutospacing="0"/>
              <w:rPr>
                <w:sz w:val="18"/>
                <w:szCs w:val="18"/>
              </w:rPr>
            </w:pPr>
            <w:r w:rsidRPr="00A90E5B">
              <w:rPr>
                <w:rStyle w:val="Emphasis"/>
                <w:sz w:val="18"/>
                <w:szCs w:val="18"/>
              </w:rPr>
              <w:t> </w:t>
            </w:r>
            <w:r w:rsidRPr="00A90E5B">
              <w:rPr>
                <w:sz w:val="18"/>
                <w:szCs w:val="18"/>
              </w:rPr>
              <w:t>- определение последовательности промежуточных целей с учетом конечного результата;</w:t>
            </w:r>
          </w:p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36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- составление плана и последовательности действий.</w:t>
            </w:r>
          </w:p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36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rStyle w:val="Strong"/>
                <w:sz w:val="18"/>
                <w:szCs w:val="18"/>
              </w:rPr>
              <w:t>Личностные:</w:t>
            </w:r>
          </w:p>
          <w:p w:rsidR="005313E7" w:rsidRPr="00A90E5B" w:rsidRDefault="005313E7" w:rsidP="00A90E5B">
            <w:pPr>
              <w:pStyle w:val="40"/>
              <w:shd w:val="clear" w:color="auto" w:fill="FFFFFF"/>
              <w:spacing w:before="0" w:beforeAutospacing="0" w:after="136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-осознание собственных достижений при освоении новой темы.</w:t>
            </w:r>
          </w:p>
        </w:tc>
        <w:tc>
          <w:tcPr>
            <w:tcW w:w="2552" w:type="dxa"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4849" w:type="dxa"/>
          </w:tcPr>
          <w:p w:rsidR="005313E7" w:rsidRPr="00A90E5B" w:rsidRDefault="005313E7" w:rsidP="00A90E5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E5B">
              <w:rPr>
                <w:rFonts w:ascii="Times New Roman" w:hAnsi="Times New Roman"/>
                <w:sz w:val="24"/>
                <w:szCs w:val="24"/>
                <w:lang w:eastAsia="ru-RU"/>
              </w:rPr>
              <w:t>Какое задание я выполнял?</w:t>
            </w:r>
          </w:p>
          <w:p w:rsidR="005313E7" w:rsidRPr="00A90E5B" w:rsidRDefault="005313E7" w:rsidP="00A90E5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E5B">
              <w:rPr>
                <w:rFonts w:ascii="Times New Roman" w:hAnsi="Times New Roman"/>
                <w:sz w:val="24"/>
                <w:szCs w:val="24"/>
                <w:lang w:eastAsia="ru-RU"/>
              </w:rPr>
              <w:t>Какое знание я использовал / каким способом решал задачу?</w:t>
            </w:r>
          </w:p>
          <w:p w:rsidR="005313E7" w:rsidRPr="00A90E5B" w:rsidRDefault="005313E7" w:rsidP="00A90E5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E5B">
              <w:rPr>
                <w:rFonts w:ascii="Times New Roman" w:hAnsi="Times New Roman"/>
                <w:sz w:val="24"/>
                <w:szCs w:val="24"/>
                <w:lang w:eastAsia="ru-RU"/>
              </w:rPr>
              <w:t>Что делал сначала? Потом?</w:t>
            </w:r>
          </w:p>
          <w:p w:rsidR="005313E7" w:rsidRPr="00A90E5B" w:rsidRDefault="005313E7" w:rsidP="00A90E5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E5B">
              <w:rPr>
                <w:rFonts w:ascii="Times New Roman" w:hAnsi="Times New Roman"/>
                <w:sz w:val="24"/>
                <w:szCs w:val="24"/>
                <w:lang w:eastAsia="ru-RU"/>
              </w:rPr>
              <w:t>Где возникло затруднение?</w:t>
            </w:r>
          </w:p>
          <w:p w:rsidR="005313E7" w:rsidRPr="00A90E5B" w:rsidRDefault="005313E7" w:rsidP="00A90E5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E5B">
              <w:rPr>
                <w:rFonts w:ascii="Times New Roman" w:hAnsi="Times New Roman"/>
                <w:sz w:val="24"/>
                <w:szCs w:val="24"/>
                <w:lang w:eastAsia="ru-RU"/>
              </w:rPr>
              <w:t>Почему? Чего мне хватает для правильного решения?</w:t>
            </w:r>
          </w:p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E7" w:rsidRPr="00A90E5B" w:rsidTr="00A90E5B">
        <w:tc>
          <w:tcPr>
            <w:tcW w:w="2489" w:type="dxa"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0E5B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>IV. Построение проекта коррекции выявленных затруднений</w:t>
            </w:r>
            <w:r w:rsidRPr="00A90E5B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(5 мин.)</w:t>
            </w:r>
          </w:p>
        </w:tc>
        <w:tc>
          <w:tcPr>
            <w:tcW w:w="2587" w:type="dxa"/>
            <w:vMerge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индивидуальный (или групповой) проект решения проблемы.</w:t>
            </w:r>
          </w:p>
        </w:tc>
        <w:tc>
          <w:tcPr>
            <w:tcW w:w="4849" w:type="dxa"/>
          </w:tcPr>
          <w:p w:rsidR="005313E7" w:rsidRPr="00A90E5B" w:rsidRDefault="005313E7" w:rsidP="00A90E5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E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Формулируем цель</w:t>
            </w:r>
            <w:r w:rsidRPr="00A90E5B">
              <w:rPr>
                <w:rFonts w:ascii="Times New Roman" w:hAnsi="Times New Roman"/>
                <w:sz w:val="24"/>
                <w:szCs w:val="24"/>
                <w:lang w:eastAsia="ru-RU"/>
              </w:rPr>
              <w:t>. Научиться умножать обыкновенные дроби</w:t>
            </w:r>
          </w:p>
          <w:p w:rsidR="005313E7" w:rsidRPr="00A90E5B" w:rsidRDefault="005313E7" w:rsidP="00A90E5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E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Определяем средства</w:t>
            </w:r>
            <w:r w:rsidRPr="00A90E5B">
              <w:rPr>
                <w:rFonts w:ascii="Times New Roman" w:hAnsi="Times New Roman"/>
                <w:sz w:val="24"/>
                <w:szCs w:val="24"/>
                <w:lang w:eastAsia="ru-RU"/>
              </w:rPr>
              <w:t>. Может быть, понадобятся учебник, конспект, алгоритм, таблица, дополнительная литература и т.д. </w:t>
            </w:r>
          </w:p>
          <w:p w:rsidR="005313E7" w:rsidRPr="00A90E5B" w:rsidRDefault="005313E7" w:rsidP="00A90E5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E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Определяем способ</w:t>
            </w:r>
            <w:r w:rsidRPr="00A90E5B">
              <w:rPr>
                <w:rFonts w:ascii="Times New Roman" w:hAnsi="Times New Roman"/>
                <w:sz w:val="24"/>
                <w:szCs w:val="24"/>
                <w:lang w:eastAsia="ru-RU"/>
              </w:rPr>
              <w:t>. 1.повторить правило</w:t>
            </w:r>
          </w:p>
          <w:p w:rsidR="005313E7" w:rsidRPr="00A90E5B" w:rsidRDefault="005313E7" w:rsidP="00A90E5B">
            <w:pPr>
              <w:shd w:val="clear" w:color="auto" w:fill="FFFFFF"/>
              <w:spacing w:after="0" w:line="240" w:lineRule="auto"/>
              <w:ind w:lef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E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90E5B">
              <w:rPr>
                <w:rFonts w:ascii="Times New Roman" w:hAnsi="Times New Roman"/>
                <w:sz w:val="24"/>
                <w:szCs w:val="24"/>
                <w:lang w:eastAsia="ru-RU"/>
              </w:rPr>
              <w:t>.рассказать соседу по парте 3.выполнить практическое задание</w:t>
            </w:r>
          </w:p>
          <w:p w:rsidR="005313E7" w:rsidRPr="00A90E5B" w:rsidRDefault="005313E7" w:rsidP="00653089">
            <w:pPr>
              <w:pStyle w:val="NormalWeb"/>
              <w:rPr>
                <w:b/>
                <w:bCs/>
                <w:i/>
                <w:iCs/>
                <w:shd w:val="clear" w:color="auto" w:fill="FFFFFF"/>
              </w:rPr>
            </w:pPr>
            <w:r w:rsidRPr="00A90E5B">
              <w:rPr>
                <w:b/>
                <w:bCs/>
                <w:i/>
                <w:iCs/>
                <w:shd w:val="clear" w:color="auto" w:fill="FFFFFF"/>
              </w:rPr>
              <w:t>А сейчас немного отдохнем, снимем напряжение.</w:t>
            </w:r>
          </w:p>
          <w:p w:rsidR="005313E7" w:rsidRPr="00A90E5B" w:rsidRDefault="005313E7" w:rsidP="00653089">
            <w:pPr>
              <w:pStyle w:val="NormalWeb"/>
              <w:rPr>
                <w:b/>
                <w:bCs/>
                <w:i/>
                <w:iCs/>
                <w:shd w:val="clear" w:color="auto" w:fill="FFFFFF"/>
              </w:rPr>
            </w:pPr>
            <w:r w:rsidRPr="00A90E5B">
              <w:rPr>
                <w:b/>
                <w:bCs/>
                <w:i/>
                <w:iCs/>
                <w:shd w:val="clear" w:color="auto" w:fill="FFFFFF"/>
              </w:rPr>
              <w:t>Сядьте спокойно, закройте глаза, положите руки на колени, представьте, что вы на море.</w:t>
            </w:r>
          </w:p>
          <w:p w:rsidR="005313E7" w:rsidRPr="00A90E5B" w:rsidRDefault="005313E7" w:rsidP="00653089">
            <w:pPr>
              <w:pStyle w:val="NormalWeb"/>
              <w:rPr>
                <w:b/>
                <w:bCs/>
                <w:i/>
                <w:iCs/>
                <w:shd w:val="clear" w:color="auto" w:fill="FFFFFF"/>
              </w:rPr>
            </w:pPr>
            <w:r w:rsidRPr="00A90E5B">
              <w:rPr>
                <w:b/>
                <w:bCs/>
                <w:i/>
                <w:iCs/>
                <w:shd w:val="clear" w:color="auto" w:fill="FFFFFF"/>
              </w:rPr>
              <w:t>Сядьте прямо, чтобы позвоночник был выпрямлен, смотрите прямо перед собой, руки на коленях. Сделайте глубокий вдох, задержите дыхание, сделайте выдох. Повторите три раза.</w:t>
            </w:r>
          </w:p>
          <w:p w:rsidR="005313E7" w:rsidRPr="00A90E5B" w:rsidRDefault="005313E7" w:rsidP="00A90E5B">
            <w:pPr>
              <w:shd w:val="clear" w:color="auto" w:fill="FFFFFF"/>
              <w:spacing w:after="0" w:line="240" w:lineRule="auto"/>
              <w:ind w:left="4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3E7" w:rsidRPr="00A90E5B" w:rsidTr="00A90E5B">
        <w:tc>
          <w:tcPr>
            <w:tcW w:w="2489" w:type="dxa"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0E5B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>V. Реализация построенного проекта</w:t>
            </w:r>
            <w:r w:rsidRPr="00A90E5B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(8 мин.)</w:t>
            </w:r>
          </w:p>
        </w:tc>
        <w:tc>
          <w:tcPr>
            <w:tcW w:w="2587" w:type="dxa"/>
          </w:tcPr>
          <w:p w:rsidR="005313E7" w:rsidRPr="00A90E5B" w:rsidRDefault="005313E7" w:rsidP="00A90E5B">
            <w:pPr>
              <w:spacing w:after="0" w:line="240" w:lineRule="auto"/>
              <w:ind w:left="-108" w:right="-117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90E5B">
              <w:rPr>
                <w:rFonts w:ascii="Times New Roman" w:hAnsi="Times New Roman"/>
                <w:sz w:val="24"/>
                <w:szCs w:val="24"/>
              </w:rPr>
              <w:t>. Организовать реализацию построенного проекта в соответствии с планом.</w:t>
            </w:r>
          </w:p>
          <w:p w:rsidR="005313E7" w:rsidRPr="00A90E5B" w:rsidRDefault="005313E7" w:rsidP="00A90E5B">
            <w:pPr>
              <w:spacing w:after="0" w:line="240" w:lineRule="auto"/>
              <w:ind w:left="-108" w:right="-117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2.  Организовать фиксацию нового способа действия в речи.</w:t>
            </w:r>
          </w:p>
          <w:p w:rsidR="005313E7" w:rsidRPr="00A90E5B" w:rsidRDefault="005313E7" w:rsidP="00A90E5B">
            <w:pPr>
              <w:spacing w:after="0" w:line="240" w:lineRule="auto"/>
              <w:ind w:left="-108" w:right="-117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3. Организовать фиксацию нового действия в знаках.</w:t>
            </w:r>
          </w:p>
          <w:p w:rsidR="005313E7" w:rsidRPr="00A90E5B" w:rsidRDefault="005313E7" w:rsidP="00A90E5B">
            <w:pPr>
              <w:spacing w:after="0" w:line="240" w:lineRule="auto"/>
              <w:ind w:left="-108" w:right="-117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4. Обсуждение возможности применения нового способа действий для решения всех заданий данного типа.</w:t>
            </w:r>
          </w:p>
          <w:p w:rsidR="005313E7" w:rsidRPr="00A90E5B" w:rsidRDefault="005313E7" w:rsidP="00A90E5B">
            <w:pPr>
              <w:spacing w:after="0" w:line="240" w:lineRule="auto"/>
              <w:ind w:left="-108" w:right="-117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5. Организовать усвоение детьми нового способа действий во внешней речи</w:t>
            </w:r>
          </w:p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( в парах или группах, фронтально)</w:t>
            </w:r>
          </w:p>
        </w:tc>
        <w:tc>
          <w:tcPr>
            <w:tcW w:w="2545" w:type="dxa"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самостоятельная работа по составленному плану</w:t>
            </w:r>
          </w:p>
        </w:tc>
        <w:tc>
          <w:tcPr>
            <w:tcW w:w="4849" w:type="dxa"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Работа с учебником  п.4.9</w:t>
            </w:r>
          </w:p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Практическое задание № 895,899</w:t>
            </w:r>
          </w:p>
        </w:tc>
      </w:tr>
      <w:tr w:rsidR="005313E7" w:rsidRPr="00A90E5B" w:rsidTr="00A90E5B">
        <w:tc>
          <w:tcPr>
            <w:tcW w:w="2489" w:type="dxa"/>
          </w:tcPr>
          <w:p w:rsidR="005313E7" w:rsidRPr="00A90E5B" w:rsidRDefault="005313E7" w:rsidP="00A90E5B">
            <w:pPr>
              <w:spacing w:after="0" w:line="240" w:lineRule="auto"/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A90E5B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>VI. Самостоятельная работа с самопроверкой по эталону (</w:t>
            </w:r>
            <w:r w:rsidRPr="00A90E5B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12</w:t>
            </w:r>
            <w:r w:rsidRPr="00A90E5B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мин.)</w:t>
            </w:r>
          </w:p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A90E5B">
              <w:rPr>
                <w:rStyle w:val="Strong"/>
                <w:color w:val="000000"/>
              </w:rPr>
              <w:t>Включение в систему знаний и повторение</w:t>
            </w:r>
            <w:r w:rsidRPr="00A90E5B">
              <w:rPr>
                <w:lang w:val="uk-UA"/>
              </w:rPr>
              <w:t>(н</w:t>
            </w:r>
            <w:r w:rsidRPr="00A90E5B">
              <w:rPr>
                <w:color w:val="000000"/>
              </w:rPr>
              <w:t>а данном этапе учащиеся получают задания, которые связывают новое знание / умение с уже пройденным материалом или задания, подготавливающие к восприятию следующей новой темы</w:t>
            </w:r>
            <w:r w:rsidRPr="00A90E5B">
              <w:rPr>
                <w:color w:val="000000"/>
                <w:lang w:val="uk-UA"/>
              </w:rPr>
              <w:t>).</w:t>
            </w:r>
          </w:p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5313E7" w:rsidRPr="00A90E5B" w:rsidRDefault="005313E7" w:rsidP="00A90E5B">
            <w:pPr>
              <w:spacing w:after="0" w:line="240" w:lineRule="auto"/>
              <w:ind w:left="-108" w:right="-117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1. Организовать самостоятельное выполнение уч-ся типовых заданий на новый способ действия.</w:t>
            </w:r>
          </w:p>
          <w:p w:rsidR="005313E7" w:rsidRPr="00A90E5B" w:rsidRDefault="005313E7" w:rsidP="00A90E5B">
            <w:pPr>
              <w:spacing w:after="0" w:line="240" w:lineRule="auto"/>
              <w:ind w:left="-108" w:right="-117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2. Организовать сопоставление работы с эталоном для самопроверки.</w:t>
            </w:r>
          </w:p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>3. По результатам выполнения самостоятельной организовать рефлексию деятельности по применению нового способа деятельности.</w:t>
            </w:r>
          </w:p>
        </w:tc>
        <w:tc>
          <w:tcPr>
            <w:tcW w:w="2545" w:type="dxa"/>
          </w:tcPr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rStyle w:val="Strong"/>
                <w:sz w:val="18"/>
                <w:szCs w:val="18"/>
              </w:rPr>
              <w:t>Регулятивные</w:t>
            </w:r>
            <w:r w:rsidRPr="00A90E5B">
              <w:rPr>
                <w:rStyle w:val="Emphasis"/>
                <w:sz w:val="18"/>
                <w:szCs w:val="18"/>
              </w:rPr>
              <w:t>:</w:t>
            </w:r>
          </w:p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-контроль в форме сличения способа действия и его результата с заданным эталоном,</w:t>
            </w:r>
          </w:p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 -осознание качества и уровня усвоения новой темы.</w:t>
            </w:r>
          </w:p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rStyle w:val="Strong"/>
                <w:sz w:val="18"/>
                <w:szCs w:val="18"/>
              </w:rPr>
              <w:t> Личностные</w:t>
            </w:r>
            <w:r w:rsidRPr="00A90E5B">
              <w:rPr>
                <w:rStyle w:val="Emphasis"/>
                <w:sz w:val="18"/>
                <w:szCs w:val="18"/>
              </w:rPr>
              <w:t>:</w:t>
            </w:r>
          </w:p>
          <w:p w:rsidR="005313E7" w:rsidRPr="00A90E5B" w:rsidRDefault="005313E7" w:rsidP="00A90E5B">
            <w:pPr>
              <w:pStyle w:val="a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-оценивать результат собственной деятельности;</w:t>
            </w:r>
          </w:p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-построение дальнейшего плана по изучению новых способов действия.</w:t>
            </w:r>
          </w:p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5313E7" w:rsidRPr="00691E62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</w:p>
        </w:tc>
        <w:tc>
          <w:tcPr>
            <w:tcW w:w="4849" w:type="dxa"/>
          </w:tcPr>
          <w:p w:rsidR="005313E7" w:rsidRPr="00691E62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Style w:val="Strong"/>
              </w:rPr>
            </w:pPr>
            <w:r>
              <w:rPr>
                <w:rStyle w:val="Strong"/>
              </w:rPr>
              <w:t>Приложения</w:t>
            </w:r>
            <w:r w:rsidRPr="00A90E5B">
              <w:rPr>
                <w:rStyle w:val="Strong"/>
                <w:lang w:val="uk-UA"/>
              </w:rPr>
              <w:t xml:space="preserve"> </w:t>
            </w:r>
            <w:r>
              <w:rPr>
                <w:rStyle w:val="Strong"/>
              </w:rPr>
              <w:t>1,</w:t>
            </w:r>
            <w:r w:rsidRPr="00A90E5B">
              <w:rPr>
                <w:rStyle w:val="Strong"/>
                <w:lang w:val="uk-UA"/>
              </w:rPr>
              <w:t xml:space="preserve"> </w:t>
            </w:r>
            <w:r>
              <w:rPr>
                <w:rStyle w:val="Strong"/>
              </w:rPr>
              <w:t>2</w:t>
            </w:r>
          </w:p>
        </w:tc>
      </w:tr>
      <w:tr w:rsidR="005313E7" w:rsidRPr="00A90E5B" w:rsidTr="00A90E5B">
        <w:tc>
          <w:tcPr>
            <w:tcW w:w="2489" w:type="dxa"/>
          </w:tcPr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0E5B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VIII</w:t>
            </w:r>
            <w:r w:rsidRPr="00A90E5B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>. Рефлексия учебной деятельности на уроке</w:t>
            </w:r>
            <w:r w:rsidRPr="00A90E5B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(5 мин.)</w:t>
            </w:r>
          </w:p>
        </w:tc>
        <w:tc>
          <w:tcPr>
            <w:tcW w:w="2587" w:type="dxa"/>
          </w:tcPr>
          <w:p w:rsidR="005313E7" w:rsidRPr="00A90E5B" w:rsidRDefault="005313E7" w:rsidP="00A90E5B">
            <w:pPr>
              <w:spacing w:after="0" w:line="240" w:lineRule="auto"/>
              <w:ind w:left="-108" w:right="-117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</w:rPr>
              <w:t xml:space="preserve">1. Организовать рефлексию уч-ся по поводу своего психоэмоционального состояния, </w:t>
            </w:r>
          </w:p>
          <w:p w:rsidR="005313E7" w:rsidRPr="00A90E5B" w:rsidRDefault="005313E7" w:rsidP="00A9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5B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A90E5B">
              <w:rPr>
                <w:rFonts w:ascii="Times New Roman" w:hAnsi="Times New Roman"/>
                <w:sz w:val="24"/>
                <w:szCs w:val="24"/>
              </w:rPr>
              <w:t>Мотивации, своей деятельности, взаимодействия с учителем и одноклассниками</w:t>
            </w:r>
          </w:p>
        </w:tc>
        <w:tc>
          <w:tcPr>
            <w:tcW w:w="2545" w:type="dxa"/>
          </w:tcPr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rStyle w:val="Strong"/>
                <w:sz w:val="18"/>
                <w:szCs w:val="18"/>
              </w:rPr>
              <w:t>Коммуникативные:</w:t>
            </w:r>
          </w:p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 -умение с достаточной полнотой и точностью выражать свои мысли.</w:t>
            </w:r>
          </w:p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rStyle w:val="Strong"/>
                <w:sz w:val="18"/>
                <w:szCs w:val="18"/>
              </w:rPr>
              <w:t>Регулятивные</w:t>
            </w:r>
          </w:p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-внесение необходимых дополнений и корректив в план и способ действия в случае выявления ошибок при решении самостоятельной работы, -выделение и осознание учащимся того что уже усвоено и что еще подлежит усвоению</w:t>
            </w:r>
          </w:p>
          <w:p w:rsidR="005313E7" w:rsidRPr="00A90E5B" w:rsidRDefault="005313E7" w:rsidP="00A90E5B">
            <w:pPr>
              <w:pStyle w:val="zag2"/>
              <w:shd w:val="clear" w:color="auto" w:fill="FFFFFF"/>
              <w:spacing w:before="0" w:beforeAutospacing="0" w:after="150" w:afterAutospacing="0"/>
              <w:rPr>
                <w:b/>
                <w:sz w:val="18"/>
                <w:szCs w:val="18"/>
              </w:rPr>
            </w:pPr>
            <w:r w:rsidRPr="00A90E5B">
              <w:rPr>
                <w:b/>
                <w:sz w:val="18"/>
                <w:szCs w:val="18"/>
              </w:rPr>
              <w:t>Познавательные</w:t>
            </w:r>
            <w:r w:rsidRPr="00A90E5B">
              <w:rPr>
                <w:rStyle w:val="Emphasis"/>
                <w:b/>
                <w:sz w:val="18"/>
                <w:szCs w:val="18"/>
              </w:rPr>
              <w:t>:</w:t>
            </w:r>
          </w:p>
          <w:p w:rsidR="005313E7" w:rsidRPr="00A90E5B" w:rsidRDefault="005313E7" w:rsidP="00A90E5B">
            <w:pPr>
              <w:pStyle w:val="zag2"/>
              <w:shd w:val="clear" w:color="auto" w:fill="FFFFFF"/>
              <w:spacing w:before="0" w:beforeAutospacing="0" w:after="150" w:afterAutospacing="0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-рефлексия способов действия, их контроль и оценка;</w:t>
            </w:r>
          </w:p>
          <w:p w:rsidR="005313E7" w:rsidRPr="00A90E5B" w:rsidRDefault="005313E7" w:rsidP="00A90E5B">
            <w:pPr>
              <w:pStyle w:val="a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-использовать приобретённые знания для выполнения ситуативного задания.</w:t>
            </w:r>
          </w:p>
          <w:p w:rsidR="005313E7" w:rsidRPr="00A90E5B" w:rsidRDefault="005313E7" w:rsidP="00A90E5B">
            <w:pPr>
              <w:pStyle w:val="zag2"/>
              <w:shd w:val="clear" w:color="auto" w:fill="FFFFFF"/>
              <w:spacing w:before="0" w:beforeAutospacing="0" w:after="150" w:afterAutospacing="0"/>
              <w:rPr>
                <w:rStyle w:val="Emphasis"/>
                <w:sz w:val="18"/>
                <w:szCs w:val="18"/>
              </w:rPr>
            </w:pPr>
            <w:r w:rsidRPr="00A90E5B">
              <w:rPr>
                <w:b/>
                <w:sz w:val="18"/>
                <w:szCs w:val="18"/>
              </w:rPr>
              <w:t>Личностные</w:t>
            </w:r>
            <w:r w:rsidRPr="00A90E5B">
              <w:rPr>
                <w:rStyle w:val="Emphasis"/>
                <w:sz w:val="18"/>
                <w:szCs w:val="18"/>
              </w:rPr>
              <w:t>:</w:t>
            </w:r>
          </w:p>
          <w:p w:rsidR="005313E7" w:rsidRPr="00A90E5B" w:rsidRDefault="005313E7" w:rsidP="00A90E5B">
            <w:pPr>
              <w:pStyle w:val="zag2"/>
              <w:shd w:val="clear" w:color="auto" w:fill="FFFFFF"/>
              <w:spacing w:before="0" w:beforeAutospacing="0" w:after="150" w:afterAutospacing="0"/>
              <w:rPr>
                <w:sz w:val="18"/>
                <w:szCs w:val="18"/>
              </w:rPr>
            </w:pPr>
            <w:r w:rsidRPr="00A90E5B">
              <w:rPr>
                <w:sz w:val="18"/>
                <w:szCs w:val="18"/>
              </w:rPr>
              <w:t>установление учащимся значения результатов своей деятельности для удовлетворения своих потребностей,  мотивов, жизненных интересов.</w:t>
            </w:r>
          </w:p>
        </w:tc>
        <w:tc>
          <w:tcPr>
            <w:tcW w:w="2552" w:type="dxa"/>
          </w:tcPr>
          <w:p w:rsidR="005313E7" w:rsidRPr="00691E62" w:rsidRDefault="005313E7" w:rsidP="00A90E5B">
            <w:pPr>
              <w:pStyle w:val="zag2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4849" w:type="dxa"/>
            <w:shd w:val="clear" w:color="auto" w:fill="FFFFFF"/>
          </w:tcPr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hd w:val="clear" w:color="auto" w:fill="CCFFFF"/>
              </w:rPr>
            </w:pPr>
            <w:r w:rsidRPr="00A90E5B">
              <w:rPr>
                <w:shd w:val="clear" w:color="auto" w:fill="CCFFFF"/>
              </w:rPr>
              <w:t>Структура синквейна.</w:t>
            </w:r>
            <w:r w:rsidRPr="00691E62">
              <w:br/>
            </w:r>
            <w:r w:rsidRPr="00A90E5B">
              <w:rPr>
                <w:shd w:val="clear" w:color="auto" w:fill="CCFFFF"/>
              </w:rPr>
              <w:t>1 строка - тема или предмет, обычно существительное, отражающее главную идею.</w:t>
            </w:r>
            <w:r w:rsidRPr="00691E62">
              <w:br/>
            </w:r>
            <w:r w:rsidRPr="00A90E5B">
              <w:rPr>
                <w:shd w:val="clear" w:color="auto" w:fill="CCFFFF"/>
              </w:rPr>
              <w:t>2 строка - два прилагательных, описывающие действия в рамках темы.</w:t>
            </w:r>
            <w:r w:rsidRPr="00691E62">
              <w:br/>
            </w:r>
            <w:r w:rsidRPr="00A90E5B">
              <w:rPr>
                <w:shd w:val="clear" w:color="auto" w:fill="CCFFFF"/>
              </w:rPr>
              <w:t>3 строка - три глагола, описывающие действия в рамках темы.</w:t>
            </w:r>
            <w:r w:rsidRPr="00691E62">
              <w:br/>
            </w:r>
            <w:r w:rsidRPr="00A90E5B">
              <w:rPr>
                <w:shd w:val="clear" w:color="auto" w:fill="CCFFFF"/>
              </w:rPr>
              <w:t>4 строка - фраза из четырех слов, в которой отражается мнение к теме или предмету разговора.</w:t>
            </w:r>
            <w:r w:rsidRPr="00691E62">
              <w:br/>
            </w:r>
            <w:r w:rsidRPr="00A90E5B">
              <w:rPr>
                <w:shd w:val="clear" w:color="auto" w:fill="CCFFFF"/>
              </w:rPr>
              <w:t>5 строка - "смысловой синоним", вывод, итог, обычно существительное, отражающее сущность темы.</w:t>
            </w:r>
          </w:p>
          <w:p w:rsidR="005313E7" w:rsidRPr="00691E62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Style w:val="Strong"/>
              </w:rPr>
            </w:pPr>
            <w:r w:rsidRPr="00A90E5B">
              <w:rPr>
                <w:shd w:val="clear" w:color="auto" w:fill="CCFFFF"/>
              </w:rPr>
              <w:t>ПРИМЕР:</w:t>
            </w:r>
            <w:r w:rsidRPr="00A90E5B">
              <w:rPr>
                <w:shd w:val="clear" w:color="auto" w:fill="CCFFFF"/>
              </w:rPr>
              <w:br/>
            </w:r>
            <w:r w:rsidRPr="00A90E5B">
              <w:rPr>
                <w:rStyle w:val="apple-converted-space"/>
                <w:shd w:val="clear" w:color="auto" w:fill="33FF33"/>
              </w:rPr>
              <w:t> </w:t>
            </w:r>
            <w:r w:rsidRPr="00A90E5B">
              <w:rPr>
                <w:shd w:val="clear" w:color="auto" w:fill="33FF33"/>
              </w:rPr>
              <w:t>Дробь</w:t>
            </w:r>
            <w:r w:rsidRPr="00691E62">
              <w:br/>
            </w:r>
            <w:r w:rsidRPr="00A90E5B">
              <w:rPr>
                <w:shd w:val="clear" w:color="auto" w:fill="33FF33"/>
              </w:rPr>
              <w:t>Правильная, неправильная</w:t>
            </w:r>
            <w:r w:rsidRPr="00691E62">
              <w:br/>
            </w:r>
            <w:r w:rsidRPr="00A90E5B">
              <w:rPr>
                <w:shd w:val="clear" w:color="auto" w:fill="33FF33"/>
              </w:rPr>
              <w:t>Складывать, умножать, делить</w:t>
            </w:r>
            <w:r w:rsidRPr="00691E62">
              <w:br/>
            </w:r>
            <w:r w:rsidRPr="00A90E5B">
              <w:rPr>
                <w:shd w:val="clear" w:color="auto" w:fill="33FF33"/>
              </w:rPr>
              <w:t>Дробная черта - это деление</w:t>
            </w:r>
            <w:r w:rsidRPr="00691E62">
              <w:br/>
            </w:r>
            <w:r w:rsidRPr="00A90E5B">
              <w:rPr>
                <w:shd w:val="clear" w:color="auto" w:fill="33FF33"/>
              </w:rPr>
              <w:t>Часть</w:t>
            </w:r>
          </w:p>
        </w:tc>
      </w:tr>
      <w:tr w:rsidR="005313E7" w:rsidRPr="00A90E5B" w:rsidTr="00A90E5B">
        <w:tc>
          <w:tcPr>
            <w:tcW w:w="2489" w:type="dxa"/>
          </w:tcPr>
          <w:p w:rsidR="005313E7" w:rsidRPr="00A90E5B" w:rsidRDefault="005313E7" w:rsidP="00A90E5B">
            <w:pPr>
              <w:spacing w:after="0" w:line="240" w:lineRule="auto"/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A90E5B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IX.</w:t>
            </w:r>
            <w:r w:rsidRPr="00A90E5B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>Домашнее задание</w:t>
            </w:r>
            <w:r w:rsidRPr="00A90E5B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(2 мин.)</w:t>
            </w:r>
          </w:p>
        </w:tc>
        <w:tc>
          <w:tcPr>
            <w:tcW w:w="12533" w:type="dxa"/>
            <w:gridSpan w:val="4"/>
          </w:tcPr>
          <w:p w:rsidR="005313E7" w:rsidRPr="00A90E5B" w:rsidRDefault="005313E7" w:rsidP="00A90E5B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hd w:val="clear" w:color="auto" w:fill="CCFFFF"/>
              </w:rPr>
            </w:pPr>
            <w:r w:rsidRPr="00031265">
              <w:t>п.4.9 № 314,315 в печатной рабочей тетради</w:t>
            </w:r>
          </w:p>
        </w:tc>
      </w:tr>
    </w:tbl>
    <w:p w:rsidR="005313E7" w:rsidRPr="00EE6373" w:rsidRDefault="005313E7" w:rsidP="00653089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5313E7" w:rsidRPr="00EE6373" w:rsidSect="0060768C">
      <w:footerReference w:type="default" r:id="rId7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3E7" w:rsidRDefault="005313E7" w:rsidP="00EE6373">
      <w:pPr>
        <w:spacing w:after="0" w:line="240" w:lineRule="auto"/>
      </w:pPr>
      <w:r>
        <w:separator/>
      </w:r>
    </w:p>
  </w:endnote>
  <w:endnote w:type="continuationSeparator" w:id="0">
    <w:p w:rsidR="005313E7" w:rsidRDefault="005313E7" w:rsidP="00EE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3E7" w:rsidRDefault="005313E7">
    <w:pPr>
      <w:pStyle w:val="Footer"/>
      <w:jc w:val="right"/>
    </w:pPr>
    <w:fldSimple w:instr=" PAGE   \* MERGEFORMAT ">
      <w:r>
        <w:rPr>
          <w:noProof/>
        </w:rPr>
        <w:t>5</w:t>
      </w:r>
    </w:fldSimple>
  </w:p>
  <w:p w:rsidR="005313E7" w:rsidRDefault="005313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3E7" w:rsidRDefault="005313E7" w:rsidP="00EE6373">
      <w:pPr>
        <w:spacing w:after="0" w:line="240" w:lineRule="auto"/>
      </w:pPr>
      <w:r>
        <w:separator/>
      </w:r>
    </w:p>
  </w:footnote>
  <w:footnote w:type="continuationSeparator" w:id="0">
    <w:p w:rsidR="005313E7" w:rsidRDefault="005313E7" w:rsidP="00EE6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F22ED"/>
    <w:multiLevelType w:val="multilevel"/>
    <w:tmpl w:val="237E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001C07"/>
    <w:multiLevelType w:val="multilevel"/>
    <w:tmpl w:val="DA96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78D9"/>
    <w:rsid w:val="00031265"/>
    <w:rsid w:val="00087733"/>
    <w:rsid w:val="000A6FAC"/>
    <w:rsid w:val="000C6E4A"/>
    <w:rsid w:val="000E2358"/>
    <w:rsid w:val="001C0078"/>
    <w:rsid w:val="002F5910"/>
    <w:rsid w:val="00343A1D"/>
    <w:rsid w:val="005313E7"/>
    <w:rsid w:val="0060768C"/>
    <w:rsid w:val="00653089"/>
    <w:rsid w:val="00691E62"/>
    <w:rsid w:val="00696E34"/>
    <w:rsid w:val="006E0A79"/>
    <w:rsid w:val="00734156"/>
    <w:rsid w:val="008301BB"/>
    <w:rsid w:val="00A90E5B"/>
    <w:rsid w:val="00B34EC1"/>
    <w:rsid w:val="00B66242"/>
    <w:rsid w:val="00BD7541"/>
    <w:rsid w:val="00C01453"/>
    <w:rsid w:val="00C04DED"/>
    <w:rsid w:val="00CF40AF"/>
    <w:rsid w:val="00CF742F"/>
    <w:rsid w:val="00DB78D9"/>
    <w:rsid w:val="00E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D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B7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B78D9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DB78D9"/>
    <w:rPr>
      <w:rFonts w:cs="Times New Roman"/>
    </w:rPr>
  </w:style>
  <w:style w:type="table" w:styleId="TableGrid">
    <w:name w:val="Table Grid"/>
    <w:basedOn w:val="TableNormal"/>
    <w:uiPriority w:val="99"/>
    <w:rsid w:val="00DB78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4"/>
    <w:basedOn w:val="Normal"/>
    <w:uiPriority w:val="99"/>
    <w:rsid w:val="002F5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2F5910"/>
    <w:rPr>
      <w:rFonts w:cs="Times New Roman"/>
      <w:i/>
      <w:iCs/>
    </w:rPr>
  </w:style>
  <w:style w:type="paragraph" w:customStyle="1" w:styleId="a">
    <w:name w:val="a"/>
    <w:basedOn w:val="Normal"/>
    <w:uiPriority w:val="99"/>
    <w:rsid w:val="002F5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2">
    <w:name w:val="zag2"/>
    <w:basedOn w:val="Normal"/>
    <w:uiPriority w:val="99"/>
    <w:rsid w:val="002F5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0">
    <w:name w:val="40"/>
    <w:basedOn w:val="Normal"/>
    <w:uiPriority w:val="99"/>
    <w:rsid w:val="000877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653089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B3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34E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E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637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E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E63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57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230</TotalTime>
  <Pages>5</Pages>
  <Words>1162</Words>
  <Characters>6625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Инара</dc:creator>
  <cp:keywords/>
  <dc:description/>
  <cp:lastModifiedBy>777</cp:lastModifiedBy>
  <cp:revision>6</cp:revision>
  <cp:lastPrinted>2016-01-24T15:47:00Z</cp:lastPrinted>
  <dcterms:created xsi:type="dcterms:W3CDTF">2016-01-24T08:36:00Z</dcterms:created>
  <dcterms:modified xsi:type="dcterms:W3CDTF">2017-03-06T17:36:00Z</dcterms:modified>
</cp:coreProperties>
</file>