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45" w:rsidRPr="00B33122" w:rsidRDefault="00EA0645" w:rsidP="00B33122">
      <w:pPr>
        <w:pBdr>
          <w:bottom w:val="single" w:sz="4" w:space="1" w:color="auto"/>
        </w:pBd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</w:pPr>
      <w:r w:rsidRPr="00B33122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Поурочное планирование по лит</w:t>
      </w:r>
      <w:proofErr w:type="gramStart"/>
      <w:r w:rsidRPr="00B33122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.ч</w:t>
      </w:r>
      <w:proofErr w:type="gramEnd"/>
      <w:r w:rsidRPr="00B33122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тению</w:t>
      </w:r>
    </w:p>
    <w:p w:rsidR="00EA0645" w:rsidRPr="00B33122" w:rsidRDefault="00EA0645" w:rsidP="00B33122">
      <w:pPr>
        <w:pBdr>
          <w:bottom w:val="single" w:sz="4" w:space="1" w:color="auto"/>
        </w:pBd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</w:pPr>
      <w:r w:rsidRPr="00B33122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Урок №65                  Класс: 3-б                13.02.2019г.</w:t>
      </w:r>
    </w:p>
    <w:p w:rsidR="00EA0645" w:rsidRPr="00B33122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</w:pPr>
    </w:p>
    <w:p w:rsidR="00EA0645" w:rsidRPr="00B33122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</w:pPr>
      <w:r w:rsidRPr="00B33122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Тема: Знакомство с названием раздела. М.Пришвин. «Моя Родина». Заголовок – «входная дверь» в текст. Сочинение на основе художественного текста.</w:t>
      </w:r>
    </w:p>
    <w:p w:rsidR="00EA0645" w:rsidRPr="00EA0645" w:rsidRDefault="00EA0645" w:rsidP="00B33122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B33122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Цели: 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ознакомить учащихся с новым разделом; ввести поня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softHyphen/>
        <w:t>тия раздела: сочувствие, сопереживание;</w:t>
      </w:r>
      <w:r w:rsidR="00B33122" w:rsidRPr="00B33122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r w:rsidR="00B33122"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ознакомить учащихся с жизнью и творчеством М. Пришвина; показать роль заголовка как «входной двери» в текст; развивать воображение, связную речь, навыки вы</w:t>
      </w:r>
      <w:r w:rsidR="00B33122"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softHyphen/>
        <w:t>разительного чтения; прививать любо</w:t>
      </w:r>
      <w:r w:rsidR="00B33122" w:rsidRPr="00B33122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вь к природе и 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животным</w:t>
      </w:r>
      <w:r w:rsidR="00B33122" w:rsidRPr="00B33122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,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и интерес к чтению.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B33122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Планируемые результаты: 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учащиеся должны уметь прогнози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softHyphen/>
        <w:t>ровать содержание раздела; выбирать виды деятельности на уроке; читать вслух с постепенным переходом на чтение про себя.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B33122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Оборудование: 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изображения животных, выставка книг по теме урока; карточки (текст речевой разминки, задания); магнитная азбука.</w:t>
      </w:r>
    </w:p>
    <w:p w:rsidR="00EA0645" w:rsidRPr="00B33122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</w:pPr>
    </w:p>
    <w:p w:rsidR="00EA0645" w:rsidRPr="00EA0645" w:rsidRDefault="00B33122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 xml:space="preserve">                              </w:t>
      </w:r>
      <w:r w:rsidR="00EA0645" w:rsidRPr="00B33122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Ход урока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B33122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I. Организационный момент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B33122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II. Проверка домашнего задания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- Дома вы должны были сочинить загадки о животных. Зага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softHyphen/>
        <w:t>дайте их одноклассникам.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proofErr w:type="spellStart"/>
      <w:r w:rsidRPr="00B33122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Ill</w:t>
      </w:r>
      <w:proofErr w:type="spellEnd"/>
      <w:r w:rsidRPr="00B33122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. Актуализация знаний. Постановка целей урока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— Разгадайте кроссворд.</w:t>
      </w:r>
    </w:p>
    <w:p w:rsidR="00EA0645" w:rsidRPr="00EA0645" w:rsidRDefault="00EA0645" w:rsidP="00B33122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proofErr w:type="gramStart"/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(Дети работают самостоятельно, затем в парах.</w:t>
      </w:r>
      <w:proofErr w:type="gramEnd"/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proofErr w:type="gramStart"/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После этого проводится проверка.) </w:t>
      </w:r>
      <w:proofErr w:type="gramEnd"/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t>По </w:t>
      </w:r>
      <w:r w:rsidRPr="00B33122">
        <w:rPr>
          <w:rFonts w:ascii="Verdana" w:eastAsia="Times New Roman" w:hAnsi="Verdana" w:cs="Times New Roman"/>
          <w:b/>
          <w:bCs/>
          <w:i/>
          <w:iCs/>
          <w:color w:val="424242"/>
          <w:sz w:val="24"/>
          <w:szCs w:val="24"/>
          <w:lang w:eastAsia="ru-RU"/>
        </w:rPr>
        <w:t>горизонтали: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1. Глаза на рогах, а домик на спине. </w:t>
      </w:r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t>(Улитка.)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t>2. 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Не барашек и не кот,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Носит шубу круглый год.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Шуба серая — для лета,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Для зимы — другого цвета. </w:t>
      </w:r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t>(Заяц.)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3. Маленький шарик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Под лавкой шарит. </w:t>
      </w:r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t>(Мышь.)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t>По </w:t>
      </w:r>
      <w:r w:rsidRPr="00B33122">
        <w:rPr>
          <w:rFonts w:ascii="Verdana" w:eastAsia="Times New Roman" w:hAnsi="Verdana" w:cs="Times New Roman"/>
          <w:b/>
          <w:bCs/>
          <w:i/>
          <w:iCs/>
          <w:color w:val="424242"/>
          <w:sz w:val="24"/>
          <w:szCs w:val="24"/>
          <w:lang w:eastAsia="ru-RU"/>
        </w:rPr>
        <w:t>вертикали: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3. </w:t>
      </w:r>
      <w:proofErr w:type="spellStart"/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Выпуча</w:t>
      </w:r>
      <w:proofErr w:type="spellEnd"/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глаза, сидит,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lastRenderedPageBreak/>
        <w:t>Не по-русски говорит,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Родилась в воде,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А живет на земле. </w:t>
      </w:r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t>(Лягушка.)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5. Пришла из лесу птичница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В рыжей шубке — кур посчитать. </w:t>
      </w:r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t>(Лиса.)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6. Не портной, а всю жизнь с иголками ходит. </w:t>
      </w:r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t>(Еж.)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7. Кричит: «</w:t>
      </w:r>
      <w:proofErr w:type="spellStart"/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Крак</w:t>
      </w:r>
      <w:proofErr w:type="spellEnd"/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!»,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Червякам враг. </w:t>
      </w:r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t>(Ворона.)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8. С хозяином дружит,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Дом сторожит.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Живет под крылечком,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А хвост колечком. </w:t>
      </w:r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t>(Собака.)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9. Не солнце, Не огонь,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А светит. </w:t>
      </w:r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t>(Светлячок.)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— Догадайтесь, что получилось в выделенных клетках. </w:t>
      </w:r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t>(Люби живое.)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— Как вы понимаете это словосочетание? (Высказывания де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softHyphen/>
        <w:t>тей.)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Это название следующего раздела в учебнике «Литературное чтение».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B33122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IV. Работа по теме урока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— Посмотрите на иллюстрацию к разделу. Вспомните загадки, которые вы сейчас разгадывали. Как вы думаете, о чем мы будем читать, что авторы хотели сказать нам этим назва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softHyphen/>
        <w:t>нием? </w:t>
      </w:r>
      <w:proofErr w:type="gramStart"/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t>(Мы будем читать произведения о животных.</w:t>
      </w:r>
      <w:proofErr w:type="gramEnd"/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t xml:space="preserve"> Авторы обращаются к нам: «Люби живое». </w:t>
      </w:r>
      <w:proofErr w:type="gramStart"/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t>Они хотят, чтобы мы бе</w:t>
      </w:r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softHyphen/>
        <w:t>режно относились к природе, охраняли ее.)</w:t>
      </w:r>
      <w:proofErr w:type="gramEnd"/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— Ребята, вспомните, какие произведения вы читали о живот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softHyphen/>
        <w:t xml:space="preserve">ных. Какие из них вам особенно запомнились? Расскажите. </w:t>
      </w:r>
      <w:proofErr w:type="gramStart"/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(Рассказы детей.</w:t>
      </w:r>
      <w:proofErr w:type="gramEnd"/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proofErr w:type="gramStart"/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Показ книг.)</w:t>
      </w:r>
      <w:proofErr w:type="gramEnd"/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— Вспомните писателей и поэтов, которые писали о природе.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B33122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V. Физкультминутка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B33122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VI. Продолжение работы по теме урока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B33122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Прогнозирование и обсуждение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— Узнав название раздела и поняв, что оно означает, можете ли вы предположить, какие произведения мы будем изучать в этом разделе?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— Как вы думаете, какие понятия мы будем изучать в этом разделе? (Предположения детей.)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— Прочитайте на доске, с какими понятиями мы познакомим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softHyphen/>
        <w:t>ся в этом разделе. </w:t>
      </w:r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t>(Сочувствие, сопереживание.)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lastRenderedPageBreak/>
        <w:t>— Как вы понимаете эти слова?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t>Сочувствие 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— 1) отзывчивое, участливое отношение к </w:t>
      </w:r>
      <w:proofErr w:type="spellStart"/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пережи-илниям</w:t>
      </w:r>
      <w:proofErr w:type="spellEnd"/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, несчастью других; 2) одобрительное, благожелательное отношение.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t>Сопереживание 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— сочувствие </w:t>
      </w:r>
      <w:proofErr w:type="gramStart"/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другому</w:t>
      </w:r>
      <w:proofErr w:type="gramEnd"/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, переживать вместе с ним его душевное состояние.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— Как вы считаете, чему мы будем учиться?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2. </w:t>
      </w:r>
      <w:r w:rsidRPr="00B33122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Знакомство с разделом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— Прочитайте </w:t>
      </w:r>
      <w:proofErr w:type="gramStart"/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на</w:t>
      </w:r>
      <w:proofErr w:type="gramEnd"/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с. 57, </w:t>
      </w:r>
      <w:proofErr w:type="gramStart"/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с</w:t>
      </w:r>
      <w:proofErr w:type="gramEnd"/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чем мы познакомимся в этом разделе.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— Чему мы научимся? Чему мы будем учиться?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3. </w:t>
      </w:r>
      <w:r w:rsidRPr="00B33122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Проблемный вопрос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— Во 2 классе мы читали с вами статью Николая Сладкова «Они и мы». Я вам ее напомню.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B33122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(Учитель читает статью.)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Странные существа — в шерсти, пер</w:t>
      </w:r>
      <w:r w:rsidRPr="00B33122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ьях, в чешуе. Совсем на нас не </w:t>
      </w:r>
      <w:proofErr w:type="gramStart"/>
      <w:r w:rsidRPr="00B33122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по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хожи</w:t>
      </w:r>
      <w:proofErr w:type="gramEnd"/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. Живут они за околицей, в лесах, полях и болотах. Мы </w:t>
      </w:r>
      <w:proofErr w:type="spellStart"/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назы-ингм</w:t>
      </w:r>
      <w:proofErr w:type="spellEnd"/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их братьями нашими меньшими. Они пытаются приспособиться мам — и мы должны им в этом помочь. Ведь они наши соседи и земляки. И нас связывает с ними общее - жизнь. Самое удивительное явление ми 1емле. И самое уязвимое...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 врачей есть хорошее правило: «Не навреди!» Оно годится для всех, кто бывает в лесах и полях, кто встречается с их обитателями. «Не на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softHyphen/>
        <w:t>вреди!»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— Что связывает нас с братьями нашими меньшими, по мне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softHyphen/>
        <w:t>нию Н. Сладкова? </w:t>
      </w:r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t>(Жизнь.)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— Как автор называет их? </w:t>
      </w:r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t>(Наши соседи и земляки.)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— Какое главное правило при общении с природой предложил нам Н. Сладкое? </w:t>
      </w:r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t>(«Не навреди!»)</w:t>
      </w:r>
    </w:p>
    <w:p w:rsidR="00EA0645" w:rsidRPr="00EA0645" w:rsidRDefault="00B33122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B33122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4.</w:t>
      </w:r>
      <w:r w:rsidR="00EA0645" w:rsidRPr="00B33122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Знакомство с жизнью и творчеством писателя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— Что вы знаете об этом писателе? (Рассказы детей.)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B33122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Рассказ учителя об авторе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B33122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Михаил Михайлович Пришвин 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(1873—1954) - автор произведе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softHyphen/>
        <w:t>ний о природе, охотничьих рассказов, произведений для детей. Рассказы Пришвина о природе получили широкое признание, они являются классикой как образцы народного сказа и языка.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B33122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VI</w:t>
      </w:r>
      <w:r w:rsidR="00B33122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val="en-US" w:eastAsia="ru-RU"/>
        </w:rPr>
        <w:t>I</w:t>
      </w:r>
      <w:r w:rsidRPr="00B33122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. Продолжение работы по теме урока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B33122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Чтение текста М. Пришвина «Моя Родина»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(Читают хорошо читающие ученики и учитель.)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B33122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Работа над текстом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lastRenderedPageBreak/>
        <w:t xml:space="preserve">— </w:t>
      </w:r>
      <w:proofErr w:type="spellStart"/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Окаких</w:t>
      </w:r>
      <w:proofErr w:type="spellEnd"/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детских воспоминаниях рассказывает Пришвин? </w:t>
      </w:r>
      <w:proofErr w:type="gramStart"/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t>(Примерный ответ.</w:t>
      </w:r>
      <w:proofErr w:type="gramEnd"/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t> 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Он вспоминает о том, как мама его вста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softHyphen/>
        <w:t>вала рано, до восхода солнца. Он однажды тоже встал рано. Мама угостила его чаем с молоком. Молоко это было ки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softHyphen/>
        <w:t>пяченое. Кипятили его в глиняном горшочке, и сверху оно всегда покрывалось румяной пенкой. А под пенкой этой оно было очень вкусное, и чай от него был прекрасным. После этого Михаил Пришвин стал вставать до солнца каж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softHyphen/>
        <w:t xml:space="preserve">дый день, чтобы напиться с мамой вкусного чаю. </w:t>
      </w:r>
      <w:proofErr w:type="gramStart"/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К этому он так привык, что стал вставать до солнца каждый день, даже когда стал взрослым.)</w:t>
      </w:r>
      <w:proofErr w:type="gramEnd"/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— Прочитайте предложения, где автор объясняет, на ка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softHyphen/>
        <w:t>кую охоту он уходил. </w:t>
      </w:r>
      <w:proofErr w:type="gramStart"/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t>(Моя охота была и тогда и теперь — в находках.</w:t>
      </w:r>
      <w:proofErr w:type="gramEnd"/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t xml:space="preserve"> </w:t>
      </w:r>
      <w:proofErr w:type="gramStart"/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t>Нужно было найти в природе такое, чего я еще не видел, и может быть, и никто еще в своей жизни с этим не встречался...)</w:t>
      </w:r>
      <w:proofErr w:type="gramEnd"/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i/>
          <w:iCs/>
          <w:color w:val="424242"/>
          <w:sz w:val="24"/>
          <w:szCs w:val="24"/>
          <w:lang w:eastAsia="ru-RU"/>
        </w:rPr>
        <w:t>— 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Почему слова «мама», «солнце», «природа», «Родина» При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softHyphen/>
        <w:t>швин объединил в одном рассказе? Почему писатель назвал свое произведение «Моя Родина»? (Ответы детей.)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— Прочитайте обращение писателя к детям. Как он вас назы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softHyphen/>
        <w:t>вает?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(Дети читают два последних абзаца.)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— Проверьте себя, внимательно ли вы читали рассказ М. При</w:t>
      </w: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softHyphen/>
        <w:t>швина. Вставьте пропущенные слова.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1. Я однажды встал тоже....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2. Молоко было необыкновенно вкусное, и чай от него делался....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3. Мало-помалу я к этому утреннему вставанию уже привык, что уже не мог проспать....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4. Моя охота была и тогда и теперь — ....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5. Мало того, чтобы сокровища эти охранять — их надо... и....</w:t>
      </w:r>
    </w:p>
    <w:p w:rsidR="00EA0645" w:rsidRPr="00EA0645" w:rsidRDefault="00EA0645" w:rsidP="00EA0645">
      <w:pPr>
        <w:shd w:val="clear" w:color="auto" w:fill="FFFFFF"/>
        <w:spacing w:before="189" w:after="189" w:line="240" w:lineRule="auto"/>
        <w:ind w:left="189" w:right="189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A064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6. И охранять природу — значит....</w:t>
      </w:r>
    </w:p>
    <w:p w:rsidR="00EA0645" w:rsidRPr="00B33122" w:rsidRDefault="00EA0645" w:rsidP="00EA0645">
      <w:pPr>
        <w:pStyle w:val="a3"/>
        <w:shd w:val="clear" w:color="auto" w:fill="FFFFFF"/>
        <w:spacing w:before="189" w:beforeAutospacing="0" w:after="189" w:afterAutospacing="0"/>
        <w:ind w:left="189" w:right="189"/>
        <w:rPr>
          <w:rFonts w:ascii="Verdana" w:hAnsi="Verdana"/>
          <w:color w:val="424242"/>
        </w:rPr>
      </w:pPr>
      <w:r w:rsidRPr="00B33122">
        <w:rPr>
          <w:rStyle w:val="a4"/>
          <w:rFonts w:ascii="Verdana" w:hAnsi="Verdana"/>
          <w:color w:val="424242"/>
        </w:rPr>
        <w:t>VII</w:t>
      </w:r>
      <w:r w:rsidR="00B33122">
        <w:rPr>
          <w:rStyle w:val="a4"/>
          <w:rFonts w:ascii="Verdana" w:hAnsi="Verdana"/>
          <w:color w:val="424242"/>
          <w:lang w:val="en-US"/>
        </w:rPr>
        <w:t>I</w:t>
      </w:r>
      <w:r w:rsidRPr="00B33122">
        <w:rPr>
          <w:rStyle w:val="a4"/>
          <w:rFonts w:ascii="Verdana" w:hAnsi="Verdana"/>
          <w:color w:val="424242"/>
        </w:rPr>
        <w:t>. Рефлексия</w:t>
      </w:r>
    </w:p>
    <w:p w:rsidR="00EA0645" w:rsidRPr="00B33122" w:rsidRDefault="00EA0645" w:rsidP="00EA0645">
      <w:pPr>
        <w:pStyle w:val="a3"/>
        <w:shd w:val="clear" w:color="auto" w:fill="FFFFFF"/>
        <w:spacing w:before="189" w:beforeAutospacing="0" w:after="189" w:afterAutospacing="0"/>
        <w:ind w:left="189" w:right="189"/>
        <w:rPr>
          <w:rFonts w:ascii="Verdana" w:hAnsi="Verdana"/>
          <w:color w:val="424242"/>
        </w:rPr>
      </w:pPr>
      <w:r w:rsidRPr="00B33122">
        <w:rPr>
          <w:rFonts w:ascii="Verdana" w:hAnsi="Verdana"/>
          <w:color w:val="424242"/>
        </w:rPr>
        <w:t>— Что вы узнали на сегодняшнем уроке?</w:t>
      </w:r>
    </w:p>
    <w:p w:rsidR="00EA0645" w:rsidRPr="00B33122" w:rsidRDefault="00EA0645" w:rsidP="00EA0645">
      <w:pPr>
        <w:pStyle w:val="a3"/>
        <w:shd w:val="clear" w:color="auto" w:fill="FFFFFF"/>
        <w:spacing w:before="189" w:beforeAutospacing="0" w:after="189" w:afterAutospacing="0"/>
        <w:ind w:left="189" w:right="189"/>
        <w:rPr>
          <w:rFonts w:ascii="Verdana" w:hAnsi="Verdana"/>
          <w:color w:val="424242"/>
        </w:rPr>
      </w:pPr>
      <w:r w:rsidRPr="00B33122">
        <w:rPr>
          <w:rFonts w:ascii="Verdana" w:hAnsi="Verdana"/>
          <w:color w:val="424242"/>
        </w:rPr>
        <w:t>— За что вы похвалили бы себя?</w:t>
      </w:r>
    </w:p>
    <w:p w:rsidR="00EA0645" w:rsidRPr="00B33122" w:rsidRDefault="00EA0645" w:rsidP="00EA0645">
      <w:pPr>
        <w:pStyle w:val="a3"/>
        <w:shd w:val="clear" w:color="auto" w:fill="FFFFFF"/>
        <w:spacing w:before="189" w:beforeAutospacing="0" w:after="189" w:afterAutospacing="0"/>
        <w:ind w:left="189" w:right="189"/>
        <w:rPr>
          <w:rFonts w:ascii="Verdana" w:hAnsi="Verdana"/>
          <w:color w:val="424242"/>
        </w:rPr>
      </w:pPr>
      <w:r w:rsidRPr="00B33122">
        <w:rPr>
          <w:rFonts w:ascii="Verdana" w:hAnsi="Verdana"/>
          <w:color w:val="424242"/>
        </w:rPr>
        <w:t>— Что вам захотелось сделать после этого урока?</w:t>
      </w:r>
    </w:p>
    <w:p w:rsidR="00EA0645" w:rsidRPr="00B33122" w:rsidRDefault="00B33122" w:rsidP="00EA0645">
      <w:pPr>
        <w:pStyle w:val="a3"/>
        <w:shd w:val="clear" w:color="auto" w:fill="FFFFFF"/>
        <w:spacing w:before="189" w:beforeAutospacing="0" w:after="189" w:afterAutospacing="0"/>
        <w:ind w:left="189" w:right="189"/>
        <w:rPr>
          <w:rFonts w:ascii="Verdana" w:hAnsi="Verdana"/>
          <w:color w:val="424242"/>
        </w:rPr>
      </w:pPr>
      <w:r>
        <w:rPr>
          <w:rStyle w:val="a4"/>
          <w:rFonts w:ascii="Verdana" w:hAnsi="Verdana"/>
          <w:color w:val="424242"/>
          <w:lang w:val="en-US"/>
        </w:rPr>
        <w:t>IX</w:t>
      </w:r>
      <w:r w:rsidR="00EA0645" w:rsidRPr="00B33122">
        <w:rPr>
          <w:rStyle w:val="a4"/>
          <w:rFonts w:ascii="Verdana" w:hAnsi="Verdana"/>
          <w:color w:val="424242"/>
        </w:rPr>
        <w:t>. Подведение итогов урока</w:t>
      </w:r>
    </w:p>
    <w:p w:rsidR="00EA0645" w:rsidRPr="00B33122" w:rsidRDefault="00EA0645" w:rsidP="00EA0645">
      <w:pPr>
        <w:pStyle w:val="a3"/>
        <w:shd w:val="clear" w:color="auto" w:fill="FFFFFF"/>
        <w:spacing w:before="189" w:beforeAutospacing="0" w:after="189" w:afterAutospacing="0"/>
        <w:ind w:left="189" w:right="189"/>
        <w:rPr>
          <w:rFonts w:ascii="Verdana" w:hAnsi="Verdana"/>
          <w:color w:val="424242"/>
        </w:rPr>
      </w:pPr>
      <w:r w:rsidRPr="00B33122">
        <w:rPr>
          <w:rFonts w:ascii="Verdana" w:hAnsi="Verdana"/>
          <w:color w:val="424242"/>
        </w:rPr>
        <w:t>— Родиной мы называем землю отцов, предков. У каждого че</w:t>
      </w:r>
      <w:r w:rsidRPr="00B33122">
        <w:rPr>
          <w:rFonts w:ascii="Verdana" w:hAnsi="Verdana"/>
          <w:color w:val="424242"/>
        </w:rPr>
        <w:softHyphen/>
        <w:t>ловека есть Родина — край, где он родился и где все кажется особенным, прекрасным, родным.</w:t>
      </w:r>
    </w:p>
    <w:p w:rsidR="00EA0645" w:rsidRPr="00B33122" w:rsidRDefault="00EA0645" w:rsidP="00EA0645">
      <w:pPr>
        <w:pStyle w:val="a3"/>
        <w:shd w:val="clear" w:color="auto" w:fill="FFFFFF"/>
        <w:spacing w:before="189" w:beforeAutospacing="0" w:after="189" w:afterAutospacing="0"/>
        <w:ind w:left="189" w:right="189"/>
        <w:rPr>
          <w:rFonts w:ascii="Verdana" w:hAnsi="Verdana"/>
          <w:color w:val="424242"/>
        </w:rPr>
      </w:pPr>
      <w:r w:rsidRPr="00B33122">
        <w:rPr>
          <w:rFonts w:ascii="Verdana" w:hAnsi="Verdana"/>
          <w:color w:val="424242"/>
        </w:rPr>
        <w:t>— Какие однокоренные слова можно подобрать к слову «Ро</w:t>
      </w:r>
      <w:r w:rsidRPr="00B33122">
        <w:rPr>
          <w:rFonts w:ascii="Verdana" w:hAnsi="Verdana"/>
          <w:color w:val="424242"/>
        </w:rPr>
        <w:softHyphen/>
        <w:t>дина»? </w:t>
      </w:r>
      <w:proofErr w:type="gramStart"/>
      <w:r w:rsidRPr="00B33122">
        <w:rPr>
          <w:rFonts w:ascii="Verdana" w:hAnsi="Verdana"/>
          <w:i/>
          <w:iCs/>
          <w:color w:val="424242"/>
        </w:rPr>
        <w:t>(Рождение, родители, родство, род, родимый, родной, родинка, родительский, отроду, родовитый, безродный и др.)</w:t>
      </w:r>
      <w:proofErr w:type="gramEnd"/>
    </w:p>
    <w:p w:rsidR="00EA0645" w:rsidRPr="00B33122" w:rsidRDefault="00B33122" w:rsidP="00B33122">
      <w:pPr>
        <w:pStyle w:val="a3"/>
        <w:shd w:val="clear" w:color="auto" w:fill="FFFFFF"/>
        <w:spacing w:before="189" w:beforeAutospacing="0" w:after="189" w:afterAutospacing="0"/>
        <w:ind w:left="189" w:right="189"/>
        <w:rPr>
          <w:rFonts w:ascii="Verdana" w:hAnsi="Verdana"/>
          <w:color w:val="424242"/>
        </w:rPr>
      </w:pPr>
      <w:r>
        <w:rPr>
          <w:rStyle w:val="a4"/>
          <w:rFonts w:ascii="Verdana" w:hAnsi="Verdana"/>
          <w:color w:val="424242"/>
          <w:lang w:val="en-US"/>
        </w:rPr>
        <w:t>X</w:t>
      </w:r>
      <w:r w:rsidRPr="00B33122">
        <w:rPr>
          <w:rStyle w:val="a4"/>
          <w:rFonts w:ascii="Verdana" w:hAnsi="Verdana"/>
          <w:color w:val="424242"/>
        </w:rPr>
        <w:t>.</w:t>
      </w:r>
      <w:r w:rsidR="00EA0645" w:rsidRPr="00B33122">
        <w:rPr>
          <w:rStyle w:val="a4"/>
          <w:rFonts w:ascii="Verdana" w:hAnsi="Verdana"/>
          <w:color w:val="424242"/>
        </w:rPr>
        <w:t>Домашнее задание</w:t>
      </w:r>
      <w:r>
        <w:rPr>
          <w:rStyle w:val="a4"/>
          <w:rFonts w:ascii="Verdana" w:hAnsi="Verdana"/>
          <w:color w:val="424242"/>
        </w:rPr>
        <w:t>:</w:t>
      </w:r>
      <w:r>
        <w:rPr>
          <w:rFonts w:ascii="Verdana" w:hAnsi="Verdana"/>
          <w:color w:val="424242"/>
        </w:rPr>
        <w:t xml:space="preserve"> </w:t>
      </w:r>
      <w:r w:rsidR="00EA0645" w:rsidRPr="00B33122">
        <w:rPr>
          <w:rFonts w:ascii="Verdana" w:hAnsi="Verdana"/>
          <w:color w:val="424242"/>
        </w:rPr>
        <w:t>Придумать свой рассказ о том, как вы были в лесу летом. План записать в рабочую тетрадь.</w:t>
      </w:r>
    </w:p>
    <w:p w:rsidR="002D025A" w:rsidRPr="00B33122" w:rsidRDefault="002D025A">
      <w:pPr>
        <w:rPr>
          <w:sz w:val="24"/>
          <w:szCs w:val="24"/>
        </w:rPr>
      </w:pPr>
    </w:p>
    <w:sectPr w:rsidR="002D025A" w:rsidRPr="00B33122" w:rsidSect="00B331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645"/>
    <w:rsid w:val="002D025A"/>
    <w:rsid w:val="005C713D"/>
    <w:rsid w:val="006F1809"/>
    <w:rsid w:val="00B33122"/>
    <w:rsid w:val="00E76DBE"/>
    <w:rsid w:val="00EA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0645"/>
    <w:rPr>
      <w:b/>
      <w:bCs/>
    </w:rPr>
  </w:style>
  <w:style w:type="character" w:styleId="a5">
    <w:name w:val="Hyperlink"/>
    <w:basedOn w:val="a0"/>
    <w:uiPriority w:val="99"/>
    <w:semiHidden/>
    <w:unhideWhenUsed/>
    <w:rsid w:val="00EA064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06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2019-02-12T16:53:00Z</cp:lastPrinted>
  <dcterms:created xsi:type="dcterms:W3CDTF">2019-02-12T16:32:00Z</dcterms:created>
  <dcterms:modified xsi:type="dcterms:W3CDTF">2019-02-12T17:09:00Z</dcterms:modified>
</cp:coreProperties>
</file>