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B8FC3B" w14:textId="77777777" w:rsidR="00306CE9" w:rsidRPr="00C04067" w:rsidRDefault="00306CE9" w:rsidP="00306CE9">
      <w:p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067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Летние каникулы — долгожданная пора для школьников, время, которое приносит незабываемые впечатления, о которых потом вспоминается целый год.</w:t>
      </w:r>
    </w:p>
    <w:p w14:paraId="47B11ABB" w14:textId="77777777" w:rsidR="00306CE9" w:rsidRPr="00C04067" w:rsidRDefault="00306CE9" w:rsidP="00306CE9">
      <w:p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06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того, чтобы досуг детей был организованным и полезным в общеобразовательных учреждениях Сакского района осуществляются мероприятия в рамках проекта «Активные каникулы» с применением дистанционных образовательных технологий в период летних каникул 2021 года.</w:t>
      </w:r>
    </w:p>
    <w:p w14:paraId="705B53B8" w14:textId="77777777" w:rsidR="00306CE9" w:rsidRPr="00C04067" w:rsidRDefault="00306CE9" w:rsidP="00306CE9">
      <w:p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06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Школьникам предоставляется возможность в каникулярный период 2021 года продолжить развивать свои способности, а также поверить в себя, раскрыть в себе новые таланты.</w:t>
      </w:r>
      <w:r w:rsidRPr="00C040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также Министерством образования, науки и молодежи Республики Крым предложены конкурсные программы, мероприятия, акции и мастер-классы различной направленности. Данную работу организовали республиканские учреждения дополнительного образования Республики Крым. На сайтах каждого учреждения дополнительного образования во вкладке «Активные каникулы» размещена информация о мероприятиях.</w:t>
      </w:r>
    </w:p>
    <w:p w14:paraId="7AA7A73C" w14:textId="77777777" w:rsidR="00306CE9" w:rsidRPr="00C04067" w:rsidRDefault="00306CE9" w:rsidP="00306CE9">
      <w:p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0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4"/>
        <w:gridCol w:w="5841"/>
        <w:gridCol w:w="3094"/>
      </w:tblGrid>
      <w:tr w:rsidR="00C04067" w:rsidRPr="00C04067" w14:paraId="63CAA9D0" w14:textId="77777777" w:rsidTr="00306CE9">
        <w:tc>
          <w:tcPr>
            <w:tcW w:w="106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C7B07F" w14:textId="77777777" w:rsidR="00306CE9" w:rsidRPr="00C04067" w:rsidRDefault="00306CE9" w:rsidP="00306CE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 можете ознакомиться, перейдя по следующим ссылкам:</w:t>
            </w:r>
          </w:p>
        </w:tc>
      </w:tr>
      <w:tr w:rsidR="00C04067" w:rsidRPr="00C04067" w14:paraId="53F8A726" w14:textId="77777777" w:rsidTr="00306CE9"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E17ACF" w14:textId="77777777" w:rsidR="00306CE9" w:rsidRPr="00C04067" w:rsidRDefault="00306CE9" w:rsidP="00306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3146C5" w14:textId="77777777" w:rsidR="00306CE9" w:rsidRPr="00C04067" w:rsidRDefault="00306CE9" w:rsidP="00306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ДО РК «ДДЮТ» — ресурсный центр художественной и социально-педагогической направленности (художественное творчество, социально-педагогическое сопровождение и воспитание детей, сопровождение инклюзивного образования, развитие деятельности Российского движения школьников)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74B8E1" w14:textId="77777777" w:rsidR="00306CE9" w:rsidRPr="00C04067" w:rsidRDefault="00C04067" w:rsidP="00306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="00306CE9" w:rsidRPr="00C04067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http://ddyt.ru/</w:t>
              </w:r>
            </w:hyperlink>
          </w:p>
          <w:p w14:paraId="7EE543E3" w14:textId="77777777" w:rsidR="00306CE9" w:rsidRPr="00C04067" w:rsidRDefault="00306CE9" w:rsidP="00306CE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C6A457D" w14:textId="77777777" w:rsidR="00306CE9" w:rsidRPr="00C04067" w:rsidRDefault="00306CE9" w:rsidP="00306CE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04067" w:rsidRPr="00C04067" w14:paraId="58F00121" w14:textId="77777777" w:rsidTr="00306CE9"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5313560" w14:textId="77777777" w:rsidR="00306CE9" w:rsidRPr="00C04067" w:rsidRDefault="00306CE9" w:rsidP="00306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BD94BD0" w14:textId="77777777" w:rsidR="00306CE9" w:rsidRPr="00C04067" w:rsidRDefault="00306CE9" w:rsidP="00306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ДО РК «Малая академия наук «Искатель» — ресурсный центр технической и социально-педагогической направленности (научно-исследовательская деятельность, научно-техническое творчество и технические виды спорта)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3E3D48" w14:textId="77777777" w:rsidR="00306CE9" w:rsidRPr="00C04067" w:rsidRDefault="00C04067" w:rsidP="00306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306CE9" w:rsidRPr="00C04067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http://crimea-man.ru/</w:t>
              </w:r>
            </w:hyperlink>
          </w:p>
          <w:p w14:paraId="70C1E160" w14:textId="77777777" w:rsidR="00306CE9" w:rsidRPr="00C04067" w:rsidRDefault="00306CE9" w:rsidP="00306CE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04067" w:rsidRPr="00C04067" w14:paraId="1AE3B80A" w14:textId="77777777" w:rsidTr="00306CE9"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684681" w14:textId="77777777" w:rsidR="00306CE9" w:rsidRPr="00C04067" w:rsidRDefault="00306CE9" w:rsidP="00306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656B79" w14:textId="77777777" w:rsidR="00306CE9" w:rsidRPr="00C04067" w:rsidRDefault="00306CE9" w:rsidP="00306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ДО РК «Эколого-биологический центр» ресурсный центр естественнонаучной направленности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D8EC08" w14:textId="77777777" w:rsidR="00306CE9" w:rsidRPr="00C04067" w:rsidRDefault="00C04067" w:rsidP="00306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306CE9" w:rsidRPr="00C04067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https://xn—-9sbmlieoffcycw7c0esa.xn--p1ai/</w:t>
              </w:r>
            </w:hyperlink>
          </w:p>
        </w:tc>
      </w:tr>
      <w:tr w:rsidR="00C04067" w:rsidRPr="00C04067" w14:paraId="6966C9B1" w14:textId="77777777" w:rsidTr="00306CE9"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1815E6" w14:textId="77777777" w:rsidR="00306CE9" w:rsidRPr="00C04067" w:rsidRDefault="00306CE9" w:rsidP="00306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0CF039" w14:textId="77777777" w:rsidR="00306CE9" w:rsidRPr="00C04067" w:rsidRDefault="00306CE9" w:rsidP="00306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ДО РК «</w:t>
            </w:r>
            <w:proofErr w:type="spellStart"/>
            <w:r w:rsidRPr="00C04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ЦДЮТиК</w:t>
            </w:r>
            <w:proofErr w:type="spellEnd"/>
            <w:r w:rsidRPr="00C04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— ресурсный центр физкультурно-спортивной и туристско-краеведческой направленности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68821D" w14:textId="77777777" w:rsidR="00306CE9" w:rsidRPr="00C04067" w:rsidRDefault="00C04067" w:rsidP="00306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306CE9" w:rsidRPr="00C04067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http://crimuntur.ru/</w:t>
              </w:r>
            </w:hyperlink>
          </w:p>
          <w:p w14:paraId="53547058" w14:textId="77777777" w:rsidR="00306CE9" w:rsidRPr="00C04067" w:rsidRDefault="00306CE9" w:rsidP="00306CE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04067" w:rsidRPr="00C04067" w14:paraId="0886A3ED" w14:textId="77777777" w:rsidTr="00306CE9"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547075" w14:textId="77777777" w:rsidR="00306CE9" w:rsidRPr="00C04067" w:rsidRDefault="00306CE9" w:rsidP="00306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D6AF438" w14:textId="77777777" w:rsidR="00306CE9" w:rsidRPr="00C04067" w:rsidRDefault="00306CE9" w:rsidP="00306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ГБУ ДО </w:t>
            </w:r>
            <w:proofErr w:type="gramStart"/>
            <w:r w:rsidRPr="00C04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  «</w:t>
            </w:r>
            <w:proofErr w:type="gramEnd"/>
            <w:r w:rsidRPr="00C04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Академия вокала» — ресурсный центр по вокальному искусству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27FFA1" w14:textId="77777777" w:rsidR="00306CE9" w:rsidRPr="00C04067" w:rsidRDefault="00C04067" w:rsidP="00306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306CE9" w:rsidRPr="00C04067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http://xn—-7sbabakmi1aqgnh5a6w.xn--p1ai/</w:t>
              </w:r>
            </w:hyperlink>
          </w:p>
        </w:tc>
        <w:bookmarkStart w:id="0" w:name="_GoBack"/>
        <w:bookmarkEnd w:id="0"/>
      </w:tr>
    </w:tbl>
    <w:p w14:paraId="304B65CF" w14:textId="77777777" w:rsidR="00306CE9" w:rsidRPr="00C04067" w:rsidRDefault="00306CE9" w:rsidP="00306CE9">
      <w:p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0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E5E7708" w14:textId="77777777" w:rsidR="00E506D6" w:rsidRDefault="00E506D6"/>
    <w:sectPr w:rsidR="00E50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4CA"/>
    <w:rsid w:val="000804CA"/>
    <w:rsid w:val="00306CE9"/>
    <w:rsid w:val="00C04067"/>
    <w:rsid w:val="00E50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BE3705-4A68-4DF6-A8E9-96F81A819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09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--7sbabakmi1aqgnh5a6w.xn--p1ai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crimuntur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--9sbmlieoffcycw7c0esa.xn--p1ai/" TargetMode="External"/><Relationship Id="rId5" Type="http://schemas.openxmlformats.org/officeDocument/2006/relationships/hyperlink" Target="http://crimea-man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ddyt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322</Words>
  <Characters>1839</Characters>
  <Application>Microsoft Office Word</Application>
  <DocSecurity>0</DocSecurity>
  <Lines>15</Lines>
  <Paragraphs>4</Paragraphs>
  <ScaleCrop>false</ScaleCrop>
  <Company/>
  <LinksUpToDate>false</LinksUpToDate>
  <CharactersWithSpaces>2157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</dc:creator>
  <cp:keywords/>
  <dc:description/>
  <cp:lastModifiedBy>Зам по ВР</cp:lastModifiedBy>
  <cp:revision>4</cp:revision>
  <dcterms:created xsi:type="dcterms:W3CDTF">2021-06-28T10:21:00Z</dcterms:created>
  <dcterms:modified xsi:type="dcterms:W3CDTF">2021-06-29T08:30:00Z</dcterms:modified>
</cp:coreProperties>
</file>